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FD995B" w14:textId="77777777" w:rsidR="00C46D77" w:rsidRPr="00BB18A0" w:rsidRDefault="00C46D77" w:rsidP="00FE7A24">
      <w:pPr>
        <w:rPr>
          <w:rFonts w:ascii="Verdana" w:hAnsi="Verdana"/>
          <w:b/>
          <w:color w:val="595959" w:themeColor="text1" w:themeTint="A6"/>
          <w:sz w:val="20"/>
          <w:szCs w:val="20"/>
          <w:lang w:val="en-GB"/>
        </w:rPr>
      </w:pPr>
      <w:r w:rsidRPr="00BB18A0">
        <w:rPr>
          <w:rFonts w:ascii="Verdana" w:hAnsi="Verdana"/>
          <w:b/>
          <w:color w:val="595959" w:themeColor="text1" w:themeTint="A6"/>
          <w:sz w:val="20"/>
          <w:szCs w:val="20"/>
          <w:lang w:val="en-GB"/>
        </w:rPr>
        <w:t>GEOGRAPHIC INFORMATION SYSTEMS 1 – SCIENTIFIC DATA</w:t>
      </w:r>
      <w:r w:rsidRPr="00BB18A0">
        <w:rPr>
          <w:rFonts w:ascii="Verdana" w:hAnsi="Verdana"/>
          <w:b/>
          <w:color w:val="595959" w:themeColor="text1" w:themeTint="A6"/>
          <w:sz w:val="20"/>
          <w:szCs w:val="20"/>
          <w:lang w:val="en-GB"/>
        </w:rPr>
        <w:tab/>
      </w:r>
      <w:r w:rsidRPr="00BB18A0">
        <w:rPr>
          <w:rFonts w:ascii="Verdana" w:hAnsi="Verdana"/>
          <w:b/>
          <w:color w:val="595959" w:themeColor="text1" w:themeTint="A6"/>
          <w:sz w:val="20"/>
          <w:szCs w:val="20"/>
          <w:lang w:val="en-GB"/>
        </w:rPr>
        <w:tab/>
      </w:r>
    </w:p>
    <w:p w14:paraId="678DFBBF" w14:textId="1B2B9191" w:rsidR="00C46D77" w:rsidRPr="00BB18A0" w:rsidRDefault="00C46D77" w:rsidP="00C46D77">
      <w:pPr>
        <w:rPr>
          <w:rFonts w:ascii="Verdana" w:hAnsi="Verdana"/>
          <w:b/>
          <w:color w:val="595959" w:themeColor="text1" w:themeTint="A6"/>
          <w:sz w:val="20"/>
          <w:szCs w:val="20"/>
          <w:lang w:val="en-GB"/>
        </w:rPr>
      </w:pPr>
      <w:r w:rsidRPr="00BB18A0">
        <w:rPr>
          <w:rFonts w:ascii="Verdana" w:hAnsi="Verdana"/>
          <w:b/>
          <w:color w:val="595959" w:themeColor="text1" w:themeTint="A6"/>
          <w:sz w:val="20"/>
          <w:szCs w:val="20"/>
          <w:lang w:val="en-GB"/>
        </w:rPr>
        <w:t>UME</w:t>
      </w:r>
      <w:r w:rsidRPr="00BB18A0">
        <w:rPr>
          <w:rFonts w:ascii="Verdana" w:hAnsi="Verdana" w:cstheme="minorHAnsi"/>
          <w:b/>
          <w:color w:val="595959" w:themeColor="text1" w:themeTint="A6"/>
          <w:sz w:val="20"/>
          <w:szCs w:val="20"/>
          <w:lang w:val="en-GB"/>
        </w:rPr>
        <w:t>Å</w:t>
      </w:r>
      <w:r w:rsidRPr="00BB18A0">
        <w:rPr>
          <w:rFonts w:ascii="Verdana" w:hAnsi="Verdana"/>
          <w:b/>
          <w:color w:val="595959" w:themeColor="text1" w:themeTint="A6"/>
          <w:sz w:val="20"/>
          <w:szCs w:val="20"/>
          <w:lang w:val="en-GB"/>
        </w:rPr>
        <w:t xml:space="preserve"> UNIVERSITY – DEPARTMENT OF ECOLOGY &amp; ENVIRONMENTAL SCIENCE</w:t>
      </w:r>
    </w:p>
    <w:p w14:paraId="0B075B27" w14:textId="65964AB5" w:rsidR="00C46D77" w:rsidRPr="00BB18A0" w:rsidRDefault="00C46D77" w:rsidP="00FE7A24">
      <w:pPr>
        <w:rPr>
          <w:b/>
          <w:color w:val="595959" w:themeColor="text1" w:themeTint="A6"/>
          <w:lang w:val="en-GB"/>
        </w:rPr>
      </w:pPr>
    </w:p>
    <w:p w14:paraId="51BCEDBA" w14:textId="77777777" w:rsidR="00965DCD" w:rsidRPr="00BB18A0" w:rsidRDefault="00965DCD" w:rsidP="00FE7A24">
      <w:pPr>
        <w:rPr>
          <w:b/>
          <w:color w:val="595959" w:themeColor="text1" w:themeTint="A6"/>
          <w:lang w:val="en-GB"/>
        </w:rPr>
      </w:pPr>
    </w:p>
    <w:p w14:paraId="7E3448C1" w14:textId="5CB7B50E" w:rsidR="00965DCD" w:rsidRPr="00BB18A0" w:rsidRDefault="00FE7A24" w:rsidP="00965DCD">
      <w:pPr>
        <w:spacing w:line="360" w:lineRule="auto"/>
        <w:rPr>
          <w:rFonts w:ascii="Verdana" w:hAnsi="Verdana"/>
          <w:b/>
          <w:color w:val="595959" w:themeColor="text1" w:themeTint="A6"/>
          <w:sz w:val="20"/>
          <w:lang w:val="en-GB"/>
        </w:rPr>
      </w:pPr>
      <w:r w:rsidRPr="00BB18A0">
        <w:rPr>
          <w:rFonts w:ascii="Verdana" w:hAnsi="Verdana"/>
          <w:b/>
          <w:color w:val="595959" w:themeColor="text1" w:themeTint="A6"/>
          <w:sz w:val="20"/>
          <w:lang w:val="en-GB"/>
        </w:rPr>
        <w:t>LAB</w:t>
      </w:r>
      <w:r w:rsidR="00F772BC">
        <w:rPr>
          <w:rFonts w:ascii="Verdana" w:hAnsi="Verdana"/>
          <w:b/>
          <w:color w:val="595959" w:themeColor="text1" w:themeTint="A6"/>
          <w:sz w:val="20"/>
          <w:lang w:val="en-GB"/>
        </w:rPr>
        <w:t>4</w:t>
      </w:r>
      <w:r w:rsidRPr="00BB18A0">
        <w:rPr>
          <w:rFonts w:ascii="Verdana" w:hAnsi="Verdana"/>
          <w:b/>
          <w:color w:val="595959" w:themeColor="text1" w:themeTint="A6"/>
          <w:sz w:val="20"/>
          <w:lang w:val="en-GB"/>
        </w:rPr>
        <w:t xml:space="preserve"> – ASSIGNMENT </w:t>
      </w:r>
      <w:r w:rsidR="00F772BC">
        <w:rPr>
          <w:rFonts w:ascii="Verdana" w:hAnsi="Verdana"/>
          <w:b/>
          <w:color w:val="595959" w:themeColor="text1" w:themeTint="A6"/>
          <w:sz w:val="20"/>
          <w:lang w:val="en-GB"/>
        </w:rPr>
        <w:t>4</w:t>
      </w:r>
    </w:p>
    <w:p w14:paraId="07BA3E0D" w14:textId="216AE59F" w:rsidR="00FE7A24" w:rsidRPr="00BB18A0" w:rsidRDefault="00B530BD" w:rsidP="00B530BD">
      <w:pPr>
        <w:pStyle w:val="ListParagraph"/>
        <w:spacing w:line="360" w:lineRule="auto"/>
        <w:ind w:left="851"/>
        <w:rPr>
          <w:rFonts w:ascii="Verdana" w:hAnsi="Verdana"/>
          <w:b/>
          <w:color w:val="595959" w:themeColor="text1" w:themeTint="A6"/>
          <w:sz w:val="20"/>
          <w:lang w:val="en-GB"/>
        </w:rPr>
      </w:pPr>
      <w:r>
        <w:rPr>
          <w:rFonts w:ascii="Verdana" w:hAnsi="Verdana"/>
          <w:b/>
          <w:color w:val="595959" w:themeColor="text1" w:themeTint="A6"/>
          <w:sz w:val="20"/>
          <w:lang w:val="en-GB"/>
        </w:rPr>
        <w:t>LAB</w:t>
      </w:r>
      <w:r w:rsidR="00F772BC">
        <w:rPr>
          <w:rFonts w:ascii="Verdana" w:hAnsi="Verdana"/>
          <w:b/>
          <w:color w:val="595959" w:themeColor="text1" w:themeTint="A6"/>
          <w:sz w:val="20"/>
          <w:lang w:val="en-GB"/>
        </w:rPr>
        <w:t>4</w:t>
      </w:r>
      <w:r>
        <w:rPr>
          <w:rFonts w:ascii="Verdana" w:hAnsi="Verdana"/>
          <w:b/>
          <w:color w:val="595959" w:themeColor="text1" w:themeTint="A6"/>
          <w:sz w:val="20"/>
          <w:lang w:val="en-GB"/>
        </w:rPr>
        <w:t xml:space="preserve">.1 </w:t>
      </w:r>
      <w:r w:rsidR="00FE7A24" w:rsidRPr="00BB18A0">
        <w:rPr>
          <w:rFonts w:ascii="Verdana" w:hAnsi="Verdana"/>
          <w:b/>
          <w:color w:val="595959" w:themeColor="text1" w:themeTint="A6"/>
          <w:sz w:val="20"/>
          <w:lang w:val="en-GB"/>
        </w:rPr>
        <w:t>Reading Comprehension</w:t>
      </w:r>
    </w:p>
    <w:p w14:paraId="69DFF720" w14:textId="28305BAB" w:rsidR="00FE7A24" w:rsidRPr="00BB18A0" w:rsidRDefault="00B530BD" w:rsidP="00B530BD">
      <w:pPr>
        <w:pStyle w:val="ListParagraph"/>
        <w:spacing w:line="360" w:lineRule="auto"/>
        <w:ind w:left="851"/>
        <w:rPr>
          <w:rFonts w:ascii="Verdana" w:hAnsi="Verdana"/>
          <w:b/>
          <w:color w:val="595959" w:themeColor="text1" w:themeTint="A6"/>
          <w:sz w:val="20"/>
          <w:lang w:val="en-GB"/>
        </w:rPr>
      </w:pPr>
      <w:r>
        <w:rPr>
          <w:rFonts w:ascii="Verdana" w:hAnsi="Verdana"/>
          <w:b/>
          <w:color w:val="595959" w:themeColor="text1" w:themeTint="A6"/>
          <w:sz w:val="20"/>
          <w:lang w:val="en-GB"/>
        </w:rPr>
        <w:t>LAB</w:t>
      </w:r>
      <w:r w:rsidR="00F772BC">
        <w:rPr>
          <w:rFonts w:ascii="Verdana" w:hAnsi="Verdana"/>
          <w:b/>
          <w:color w:val="595959" w:themeColor="text1" w:themeTint="A6"/>
          <w:sz w:val="20"/>
          <w:lang w:val="en-GB"/>
        </w:rPr>
        <w:t>4</w:t>
      </w:r>
      <w:r>
        <w:rPr>
          <w:rFonts w:ascii="Verdana" w:hAnsi="Verdana"/>
          <w:b/>
          <w:color w:val="595959" w:themeColor="text1" w:themeTint="A6"/>
          <w:sz w:val="20"/>
          <w:lang w:val="en-GB"/>
        </w:rPr>
        <w:t>.2</w:t>
      </w:r>
      <w:r w:rsidR="00FE7A24" w:rsidRPr="00BB18A0">
        <w:rPr>
          <w:rFonts w:ascii="Verdana" w:hAnsi="Verdana"/>
          <w:b/>
          <w:color w:val="595959" w:themeColor="text1" w:themeTint="A6"/>
          <w:sz w:val="20"/>
          <w:lang w:val="en-GB"/>
        </w:rPr>
        <w:t xml:space="preserve"> </w:t>
      </w:r>
      <w:r>
        <w:rPr>
          <w:rFonts w:ascii="Verdana" w:hAnsi="Verdana"/>
          <w:b/>
          <w:color w:val="595959" w:themeColor="text1" w:themeTint="A6"/>
          <w:sz w:val="20"/>
          <w:lang w:val="en-GB"/>
        </w:rPr>
        <w:t>Lab</w:t>
      </w:r>
      <w:r w:rsidR="00F772BC">
        <w:rPr>
          <w:rFonts w:ascii="Verdana" w:hAnsi="Verdana"/>
          <w:b/>
          <w:color w:val="595959" w:themeColor="text1" w:themeTint="A6"/>
          <w:sz w:val="20"/>
          <w:lang w:val="en-GB"/>
        </w:rPr>
        <w:t>4</w:t>
      </w:r>
      <w:r>
        <w:rPr>
          <w:rFonts w:ascii="Verdana" w:hAnsi="Verdana"/>
          <w:b/>
          <w:color w:val="595959" w:themeColor="text1" w:themeTint="A6"/>
          <w:sz w:val="20"/>
          <w:lang w:val="en-GB"/>
        </w:rPr>
        <w:t xml:space="preserve"> </w:t>
      </w:r>
      <w:r w:rsidR="00FE7A24" w:rsidRPr="00BB18A0">
        <w:rPr>
          <w:rFonts w:ascii="Verdana" w:hAnsi="Verdana"/>
          <w:b/>
          <w:color w:val="595959" w:themeColor="text1" w:themeTint="A6"/>
          <w:sz w:val="20"/>
          <w:lang w:val="en-GB"/>
        </w:rPr>
        <w:t>questions</w:t>
      </w:r>
    </w:p>
    <w:p w14:paraId="7B91AB7B" w14:textId="53D7FC15" w:rsidR="00B530BD" w:rsidRDefault="00B530BD" w:rsidP="00B530BD">
      <w:pPr>
        <w:pStyle w:val="ListParagraph"/>
        <w:spacing w:line="360" w:lineRule="auto"/>
        <w:ind w:left="851"/>
        <w:rPr>
          <w:rFonts w:ascii="Verdana" w:hAnsi="Verdana"/>
          <w:b/>
          <w:color w:val="595959" w:themeColor="text1" w:themeTint="A6"/>
          <w:sz w:val="20"/>
          <w:lang w:val="en-GB"/>
        </w:rPr>
      </w:pPr>
      <w:r>
        <w:rPr>
          <w:rFonts w:ascii="Verdana" w:hAnsi="Verdana"/>
          <w:b/>
          <w:color w:val="595959" w:themeColor="text1" w:themeTint="A6"/>
          <w:sz w:val="20"/>
          <w:lang w:val="en-GB"/>
        </w:rPr>
        <w:t>LAB</w:t>
      </w:r>
      <w:r w:rsidR="00F772BC">
        <w:rPr>
          <w:rFonts w:ascii="Verdana" w:hAnsi="Verdana"/>
          <w:b/>
          <w:color w:val="595959" w:themeColor="text1" w:themeTint="A6"/>
          <w:sz w:val="20"/>
          <w:lang w:val="en-GB"/>
        </w:rPr>
        <w:t>4</w:t>
      </w:r>
      <w:r>
        <w:rPr>
          <w:rFonts w:ascii="Verdana" w:hAnsi="Verdana"/>
          <w:b/>
          <w:color w:val="595959" w:themeColor="text1" w:themeTint="A6"/>
          <w:sz w:val="20"/>
          <w:lang w:val="en-GB"/>
        </w:rPr>
        <w:t xml:space="preserve">.3 </w:t>
      </w:r>
      <w:r w:rsidR="00FE7A24" w:rsidRPr="00BB18A0">
        <w:rPr>
          <w:rFonts w:ascii="Verdana" w:hAnsi="Verdana"/>
          <w:b/>
          <w:color w:val="595959" w:themeColor="text1" w:themeTint="A6"/>
          <w:sz w:val="20"/>
          <w:lang w:val="en-GB"/>
        </w:rPr>
        <w:t>ArcGIS map</w:t>
      </w:r>
      <w:r>
        <w:rPr>
          <w:rFonts w:ascii="Verdana" w:hAnsi="Verdana"/>
          <w:b/>
          <w:color w:val="595959" w:themeColor="text1" w:themeTint="A6"/>
          <w:sz w:val="20"/>
          <w:lang w:val="en-GB"/>
        </w:rPr>
        <w:t>s</w:t>
      </w:r>
      <w:r w:rsidRPr="00B530BD">
        <w:rPr>
          <w:rFonts w:ascii="Verdana" w:hAnsi="Verdana"/>
          <w:b/>
          <w:color w:val="595959" w:themeColor="text1" w:themeTint="A6"/>
          <w:sz w:val="20"/>
          <w:lang w:val="en-GB"/>
        </w:rPr>
        <w:t xml:space="preserve"> </w:t>
      </w:r>
    </w:p>
    <w:p w14:paraId="43E5BCE0" w14:textId="1E6EE080" w:rsidR="00B530BD" w:rsidRPr="00B530BD" w:rsidRDefault="00B530BD" w:rsidP="00B530BD">
      <w:pPr>
        <w:pStyle w:val="ListParagraph"/>
        <w:spacing w:line="360" w:lineRule="auto"/>
        <w:ind w:left="851"/>
        <w:rPr>
          <w:rFonts w:ascii="Verdana" w:hAnsi="Verdana"/>
          <w:b/>
          <w:color w:val="595959" w:themeColor="text1" w:themeTint="A6"/>
          <w:sz w:val="20"/>
          <w:lang w:val="en-GB"/>
        </w:rPr>
        <w:sectPr w:rsidR="00B530BD" w:rsidRPr="00B530BD">
          <w:footerReference w:type="default" r:id="rId8"/>
          <w:pgSz w:w="11906" w:h="16838"/>
          <w:pgMar w:top="1440" w:right="1440" w:bottom="1440" w:left="1440" w:header="720" w:footer="720" w:gutter="0"/>
          <w:cols w:space="720"/>
          <w:docGrid w:linePitch="360"/>
        </w:sectPr>
      </w:pPr>
      <w:r>
        <w:rPr>
          <w:rFonts w:ascii="Verdana" w:hAnsi="Verdana"/>
          <w:b/>
          <w:color w:val="595959" w:themeColor="text1" w:themeTint="A6"/>
          <w:sz w:val="20"/>
          <w:lang w:val="en-GB"/>
        </w:rPr>
        <w:t>LAB</w:t>
      </w:r>
      <w:r w:rsidR="00F772BC">
        <w:rPr>
          <w:rFonts w:ascii="Verdana" w:hAnsi="Verdana"/>
          <w:b/>
          <w:color w:val="595959" w:themeColor="text1" w:themeTint="A6"/>
          <w:sz w:val="20"/>
          <w:lang w:val="en-GB"/>
        </w:rPr>
        <w:t>4</w:t>
      </w:r>
      <w:r>
        <w:rPr>
          <w:rFonts w:ascii="Verdana" w:hAnsi="Verdana"/>
          <w:b/>
          <w:color w:val="595959" w:themeColor="text1" w:themeTint="A6"/>
          <w:sz w:val="20"/>
          <w:lang w:val="en-GB"/>
        </w:rPr>
        <w:t xml:space="preserve">.4 </w:t>
      </w:r>
      <w:r w:rsidR="002C6C66">
        <w:rPr>
          <w:rFonts w:ascii="Verdana" w:hAnsi="Verdana"/>
          <w:b/>
          <w:color w:val="595959" w:themeColor="text1" w:themeTint="A6"/>
          <w:sz w:val="20"/>
          <w:lang w:val="en-GB"/>
        </w:rPr>
        <w:t>Map questions</w:t>
      </w:r>
    </w:p>
    <w:p w14:paraId="0B9042C3" w14:textId="54038F99" w:rsidR="0063130E" w:rsidRPr="00AA7771" w:rsidRDefault="0063130E" w:rsidP="0063130E">
      <w:pPr>
        <w:rPr>
          <w:rFonts w:ascii="Verdana" w:hAnsi="Verdana"/>
          <w:b/>
          <w:color w:val="595959" w:themeColor="text1" w:themeTint="A6"/>
          <w:sz w:val="20"/>
          <w:szCs w:val="20"/>
          <w:lang w:val="en-GB"/>
        </w:rPr>
      </w:pPr>
      <w:r w:rsidRPr="00AA7771">
        <w:rPr>
          <w:rFonts w:ascii="Verdana" w:hAnsi="Verdana"/>
          <w:b/>
          <w:color w:val="595959" w:themeColor="text1" w:themeTint="A6"/>
          <w:sz w:val="20"/>
          <w:szCs w:val="20"/>
          <w:lang w:val="en-GB"/>
        </w:rPr>
        <w:lastRenderedPageBreak/>
        <w:t>LAB</w:t>
      </w:r>
      <w:r w:rsidR="00F772BC">
        <w:rPr>
          <w:rFonts w:ascii="Verdana" w:hAnsi="Verdana"/>
          <w:b/>
          <w:color w:val="595959" w:themeColor="text1" w:themeTint="A6"/>
          <w:sz w:val="20"/>
          <w:szCs w:val="20"/>
          <w:lang w:val="en-GB"/>
        </w:rPr>
        <w:t>4</w:t>
      </w:r>
      <w:r w:rsidRPr="00AA7771">
        <w:rPr>
          <w:rFonts w:ascii="Verdana" w:hAnsi="Verdana"/>
          <w:b/>
          <w:color w:val="595959" w:themeColor="text1" w:themeTint="A6"/>
          <w:sz w:val="20"/>
          <w:szCs w:val="20"/>
          <w:lang w:val="en-GB"/>
        </w:rPr>
        <w:t>.1 – READING COMPREHENSION</w:t>
      </w:r>
    </w:p>
    <w:p w14:paraId="385DEE1C" w14:textId="77777777" w:rsidR="0063130E" w:rsidRPr="00AA7771" w:rsidRDefault="0063130E" w:rsidP="0063130E">
      <w:pPr>
        <w:rPr>
          <w:rFonts w:ascii="Verdana" w:hAnsi="Verdana"/>
          <w:b/>
          <w:color w:val="595959" w:themeColor="text1" w:themeTint="A6"/>
          <w:sz w:val="20"/>
          <w:szCs w:val="20"/>
          <w:lang w:val="en-GB"/>
        </w:rPr>
      </w:pPr>
    </w:p>
    <w:p w14:paraId="7FA173F8" w14:textId="030EA3E4" w:rsidR="008C493D" w:rsidRDefault="00983228" w:rsidP="0063130E">
      <w:pPr>
        <w:pStyle w:val="Text"/>
        <w:rPr>
          <w:rFonts w:ascii="Verdana" w:hAnsi="Verdana"/>
          <w:b/>
          <w:color w:val="595959" w:themeColor="text1" w:themeTint="A6"/>
          <w:sz w:val="20"/>
          <w:szCs w:val="20"/>
        </w:rPr>
      </w:pPr>
      <w:r w:rsidRPr="00983228">
        <w:rPr>
          <w:rFonts w:ascii="Verdana" w:hAnsi="Verdana"/>
          <w:b/>
          <w:color w:val="595959" w:themeColor="text1" w:themeTint="A6"/>
          <w:sz w:val="20"/>
          <w:szCs w:val="20"/>
        </w:rPr>
        <w:t>An overview of scale, pattern, process relationships in geomorphology: a remote sensing and GIS perspective</w:t>
      </w:r>
      <w:r w:rsidR="008C493D">
        <w:rPr>
          <w:rFonts w:ascii="Verdana" w:hAnsi="Verdana"/>
          <w:b/>
          <w:color w:val="595959" w:themeColor="text1" w:themeTint="A6"/>
          <w:sz w:val="20"/>
          <w:szCs w:val="20"/>
        </w:rPr>
        <w:t xml:space="preserve">. </w:t>
      </w:r>
      <w:r w:rsidRPr="00983228">
        <w:rPr>
          <w:rFonts w:ascii="Verdana" w:hAnsi="Verdana"/>
          <w:b/>
          <w:color w:val="595959" w:themeColor="text1" w:themeTint="A6"/>
          <w:sz w:val="20"/>
          <w:szCs w:val="20"/>
        </w:rPr>
        <w:t xml:space="preserve">Walsh SJ, Butler DR, </w:t>
      </w:r>
      <w:proofErr w:type="spellStart"/>
      <w:r w:rsidRPr="00983228">
        <w:rPr>
          <w:rFonts w:ascii="Verdana" w:hAnsi="Verdana"/>
          <w:b/>
          <w:color w:val="595959" w:themeColor="text1" w:themeTint="A6"/>
          <w:sz w:val="20"/>
          <w:szCs w:val="20"/>
        </w:rPr>
        <w:t>Malanson</w:t>
      </w:r>
      <w:proofErr w:type="spellEnd"/>
      <w:r w:rsidRPr="00983228">
        <w:rPr>
          <w:rFonts w:ascii="Verdana" w:hAnsi="Verdana"/>
          <w:b/>
          <w:color w:val="595959" w:themeColor="text1" w:themeTint="A6"/>
          <w:sz w:val="20"/>
          <w:szCs w:val="20"/>
        </w:rPr>
        <w:t xml:space="preserve"> GP. 1998</w:t>
      </w:r>
      <w:r w:rsidR="0063130E" w:rsidRPr="00AA7771">
        <w:rPr>
          <w:rFonts w:ascii="Verdana" w:hAnsi="Verdana"/>
          <w:b/>
          <w:color w:val="595959" w:themeColor="text1" w:themeTint="A6"/>
          <w:sz w:val="20"/>
          <w:szCs w:val="20"/>
        </w:rPr>
        <w:t>.</w:t>
      </w:r>
    </w:p>
    <w:p w14:paraId="60AEF5D7" w14:textId="561D91D3" w:rsidR="008C493D" w:rsidRPr="00AA7771" w:rsidRDefault="00983228" w:rsidP="008C493D">
      <w:pPr>
        <w:pStyle w:val="Text"/>
        <w:rPr>
          <w:rFonts w:ascii="Verdana" w:hAnsi="Verdana"/>
          <w:b/>
          <w:color w:val="595959" w:themeColor="text1" w:themeTint="A6"/>
          <w:sz w:val="20"/>
          <w:szCs w:val="20"/>
        </w:rPr>
      </w:pPr>
      <w:r w:rsidRPr="00983228">
        <w:rPr>
          <w:rFonts w:ascii="Verdana" w:hAnsi="Verdana"/>
          <w:b/>
          <w:color w:val="595959" w:themeColor="text1" w:themeTint="A6"/>
          <w:sz w:val="20"/>
          <w:szCs w:val="20"/>
        </w:rPr>
        <w:t xml:space="preserve">Accuracy assessment of </w:t>
      </w:r>
      <w:proofErr w:type="spellStart"/>
      <w:r w:rsidRPr="00983228">
        <w:rPr>
          <w:rFonts w:ascii="Verdana" w:hAnsi="Verdana"/>
          <w:b/>
          <w:color w:val="595959" w:themeColor="text1" w:themeTint="A6"/>
          <w:sz w:val="20"/>
          <w:szCs w:val="20"/>
        </w:rPr>
        <w:t>georectified</w:t>
      </w:r>
      <w:proofErr w:type="spellEnd"/>
      <w:r w:rsidRPr="00983228">
        <w:rPr>
          <w:rFonts w:ascii="Verdana" w:hAnsi="Verdana"/>
          <w:b/>
          <w:color w:val="595959" w:themeColor="text1" w:themeTint="A6"/>
          <w:sz w:val="20"/>
          <w:szCs w:val="20"/>
        </w:rPr>
        <w:t xml:space="preserve"> aerial photographs: implications for measuring lateral channel movement in a GIS</w:t>
      </w:r>
      <w:r w:rsidR="008C493D" w:rsidRPr="00AA7771">
        <w:rPr>
          <w:rFonts w:ascii="Verdana" w:hAnsi="Verdana"/>
          <w:b/>
          <w:color w:val="595959" w:themeColor="text1" w:themeTint="A6"/>
          <w:sz w:val="20"/>
          <w:szCs w:val="20"/>
        </w:rPr>
        <w:t xml:space="preserve">. </w:t>
      </w:r>
      <w:r w:rsidRPr="00983228">
        <w:rPr>
          <w:rFonts w:ascii="Verdana" w:hAnsi="Verdana"/>
          <w:b/>
          <w:color w:val="595959" w:themeColor="text1" w:themeTint="A6"/>
          <w:sz w:val="20"/>
          <w:szCs w:val="20"/>
        </w:rPr>
        <w:t>Hughes ML, McDowell PF, Marcus WA. 2006</w:t>
      </w:r>
      <w:r w:rsidR="008C493D" w:rsidRPr="00AA7771">
        <w:rPr>
          <w:rFonts w:ascii="Verdana" w:hAnsi="Verdana"/>
          <w:b/>
          <w:color w:val="595959" w:themeColor="text1" w:themeTint="A6"/>
          <w:sz w:val="20"/>
          <w:szCs w:val="20"/>
        </w:rPr>
        <w:t>.</w:t>
      </w:r>
    </w:p>
    <w:p w14:paraId="22A2341A" w14:textId="77777777" w:rsidR="0063130E" w:rsidRPr="00AA7771" w:rsidRDefault="0063130E" w:rsidP="0063130E">
      <w:pPr>
        <w:pStyle w:val="Text"/>
        <w:rPr>
          <w:rFonts w:ascii="Verdana" w:hAnsi="Verdana"/>
          <w:b/>
          <w:color w:val="595959" w:themeColor="text1" w:themeTint="A6"/>
          <w:sz w:val="20"/>
          <w:szCs w:val="20"/>
        </w:rPr>
      </w:pPr>
    </w:p>
    <w:p w14:paraId="43B59845" w14:textId="0FE1E8F4" w:rsidR="0063130E" w:rsidRPr="00AA7771" w:rsidRDefault="0063130E" w:rsidP="0063130E">
      <w:pPr>
        <w:pStyle w:val="Text"/>
        <w:rPr>
          <w:rFonts w:ascii="Verdana" w:hAnsi="Verdana"/>
          <w:b/>
          <w:color w:val="595959" w:themeColor="text1" w:themeTint="A6"/>
          <w:sz w:val="20"/>
          <w:szCs w:val="20"/>
        </w:rPr>
      </w:pPr>
      <w:r w:rsidRPr="00AA7771">
        <w:rPr>
          <w:rFonts w:ascii="Verdana" w:hAnsi="Verdana"/>
          <w:b/>
          <w:color w:val="595959" w:themeColor="text1" w:themeTint="A6"/>
          <w:sz w:val="20"/>
          <w:szCs w:val="20"/>
        </w:rPr>
        <w:t>LAB</w:t>
      </w:r>
      <w:r w:rsidR="00F772BC">
        <w:rPr>
          <w:rFonts w:ascii="Verdana" w:hAnsi="Verdana"/>
          <w:b/>
          <w:color w:val="595959" w:themeColor="text1" w:themeTint="A6"/>
          <w:sz w:val="20"/>
          <w:szCs w:val="20"/>
        </w:rPr>
        <w:t>4</w:t>
      </w:r>
      <w:r w:rsidRPr="00AA7771">
        <w:rPr>
          <w:rFonts w:ascii="Verdana" w:hAnsi="Verdana"/>
          <w:b/>
          <w:color w:val="595959" w:themeColor="text1" w:themeTint="A6"/>
          <w:sz w:val="20"/>
          <w:szCs w:val="20"/>
        </w:rPr>
        <w:t xml:space="preserve">.1.1 </w:t>
      </w:r>
    </w:p>
    <w:p w14:paraId="1C90F4E0" w14:textId="24A110BD" w:rsidR="007E26F7" w:rsidRPr="00F772BC" w:rsidRDefault="00F772BC" w:rsidP="008A4D1D">
      <w:pPr>
        <w:pStyle w:val="Text"/>
        <w:rPr>
          <w:rFonts w:ascii="Verdana" w:hAnsi="Verdana"/>
          <w:color w:val="FF0000"/>
          <w:sz w:val="20"/>
          <w:szCs w:val="20"/>
          <w:u w:color="595959"/>
        </w:rPr>
      </w:pPr>
      <w:r w:rsidRPr="00F772BC">
        <w:rPr>
          <w:rFonts w:ascii="Verdana" w:hAnsi="Verdana"/>
          <w:b/>
          <w:bCs/>
          <w:color w:val="595959" w:themeColor="text1" w:themeTint="A6"/>
          <w:sz w:val="20"/>
          <w:szCs w:val="20"/>
        </w:rPr>
        <w:t>Discuss two ways in which it can be advantageous to include remote sensing and GIS geomorphological studies as compared to only field studies.</w:t>
      </w:r>
    </w:p>
    <w:p w14:paraId="2BFD72E0" w14:textId="70606D2E" w:rsidR="0063130E" w:rsidRDefault="0063130E" w:rsidP="0063130E">
      <w:pPr>
        <w:pStyle w:val="Text"/>
        <w:rPr>
          <w:rFonts w:ascii="Verdana" w:hAnsi="Verdana"/>
          <w:color w:val="595959" w:themeColor="text1" w:themeTint="A6"/>
          <w:sz w:val="20"/>
          <w:szCs w:val="20"/>
        </w:rPr>
      </w:pPr>
    </w:p>
    <w:p w14:paraId="3E498422" w14:textId="10B98706" w:rsidR="00075E48" w:rsidRDefault="00075E48" w:rsidP="0063130E">
      <w:pPr>
        <w:pStyle w:val="Text"/>
        <w:rPr>
          <w:rFonts w:ascii="Verdana" w:hAnsi="Verdana"/>
          <w:color w:val="595959" w:themeColor="text1" w:themeTint="A6"/>
          <w:sz w:val="20"/>
          <w:szCs w:val="20"/>
        </w:rPr>
      </w:pPr>
      <w:r>
        <w:rPr>
          <w:rFonts w:ascii="Verdana" w:hAnsi="Verdana"/>
          <w:color w:val="595959" w:themeColor="text1" w:themeTint="A6"/>
          <w:sz w:val="20"/>
          <w:szCs w:val="20"/>
        </w:rPr>
        <w:t>Two ways in which a combination of RS and GIS techniques with field studies can be an advantage are:</w:t>
      </w:r>
    </w:p>
    <w:p w14:paraId="0BED3C50" w14:textId="0529E958" w:rsidR="009D3346" w:rsidRDefault="009D3346" w:rsidP="008734EE">
      <w:pPr>
        <w:pStyle w:val="Text"/>
        <w:numPr>
          <w:ilvl w:val="0"/>
          <w:numId w:val="11"/>
        </w:numPr>
        <w:rPr>
          <w:rFonts w:ascii="Verdana" w:hAnsi="Verdana"/>
          <w:color w:val="595959" w:themeColor="text1" w:themeTint="A6"/>
          <w:sz w:val="20"/>
          <w:szCs w:val="20"/>
        </w:rPr>
      </w:pPr>
      <w:r>
        <w:rPr>
          <w:rFonts w:ascii="Verdana" w:hAnsi="Verdana"/>
          <w:color w:val="595959" w:themeColor="text1" w:themeTint="A6"/>
          <w:sz w:val="20"/>
          <w:szCs w:val="20"/>
        </w:rPr>
        <w:t xml:space="preserve">On the one hand, RS and GIS techniques </w:t>
      </w:r>
      <w:r w:rsidRPr="009D3346">
        <w:rPr>
          <w:rFonts w:ascii="Verdana" w:hAnsi="Verdana"/>
          <w:i/>
          <w:color w:val="595959" w:themeColor="text1" w:themeTint="A6"/>
          <w:sz w:val="20"/>
          <w:szCs w:val="20"/>
        </w:rPr>
        <w:t xml:space="preserve">“allow geomorphologists to examine </w:t>
      </w:r>
      <w:r w:rsidRPr="008734EE">
        <w:rPr>
          <w:rFonts w:ascii="Verdana" w:hAnsi="Verdana"/>
          <w:b/>
          <w:i/>
          <w:color w:val="595959" w:themeColor="text1" w:themeTint="A6"/>
          <w:sz w:val="20"/>
          <w:szCs w:val="20"/>
        </w:rPr>
        <w:t>spatial relationships</w:t>
      </w:r>
      <w:r w:rsidRPr="009D3346">
        <w:rPr>
          <w:rFonts w:ascii="Verdana" w:hAnsi="Verdana"/>
          <w:i/>
          <w:color w:val="595959" w:themeColor="text1" w:themeTint="A6"/>
          <w:sz w:val="20"/>
          <w:szCs w:val="20"/>
        </w:rPr>
        <w:t xml:space="preserve"> at a variety of scales that would not be feasible using only fieldwork or traditional aerial photography”</w:t>
      </w:r>
      <w:r>
        <w:rPr>
          <w:rFonts w:ascii="Verdana" w:hAnsi="Verdana"/>
          <w:color w:val="595959" w:themeColor="text1" w:themeTint="A6"/>
          <w:sz w:val="20"/>
          <w:szCs w:val="20"/>
        </w:rPr>
        <w:t xml:space="preserve"> (S.J. Walsh et al., 1998, p</w:t>
      </w:r>
      <w:r w:rsidR="007A10EC">
        <w:rPr>
          <w:rFonts w:ascii="Verdana" w:hAnsi="Verdana"/>
          <w:color w:val="595959" w:themeColor="text1" w:themeTint="A6"/>
          <w:sz w:val="20"/>
          <w:szCs w:val="20"/>
        </w:rPr>
        <w:t>201</w:t>
      </w:r>
      <w:r>
        <w:rPr>
          <w:rFonts w:ascii="Verdana" w:hAnsi="Verdana"/>
          <w:color w:val="595959" w:themeColor="text1" w:themeTint="A6"/>
          <w:sz w:val="20"/>
          <w:szCs w:val="20"/>
        </w:rPr>
        <w:t>)</w:t>
      </w:r>
      <w:r w:rsidRPr="009D3346">
        <w:rPr>
          <w:rFonts w:ascii="Verdana" w:hAnsi="Verdana"/>
          <w:color w:val="595959" w:themeColor="text1" w:themeTint="A6"/>
          <w:sz w:val="20"/>
          <w:szCs w:val="20"/>
          <w:vertAlign w:val="superscript"/>
        </w:rPr>
        <w:t>1</w:t>
      </w:r>
      <w:r>
        <w:rPr>
          <w:rFonts w:ascii="Verdana" w:hAnsi="Verdana"/>
          <w:color w:val="595959" w:themeColor="text1" w:themeTint="A6"/>
          <w:sz w:val="20"/>
          <w:szCs w:val="20"/>
        </w:rPr>
        <w:t>.</w:t>
      </w:r>
    </w:p>
    <w:p w14:paraId="009DAE8B" w14:textId="6CFA8215" w:rsidR="00CB47DC" w:rsidRDefault="00CB47DC" w:rsidP="008734EE">
      <w:pPr>
        <w:pStyle w:val="Text"/>
        <w:numPr>
          <w:ilvl w:val="0"/>
          <w:numId w:val="11"/>
        </w:numPr>
        <w:rPr>
          <w:rFonts w:ascii="Verdana" w:hAnsi="Verdana"/>
          <w:color w:val="595959" w:themeColor="text1" w:themeTint="A6"/>
          <w:sz w:val="20"/>
          <w:szCs w:val="20"/>
        </w:rPr>
      </w:pPr>
      <w:r>
        <w:rPr>
          <w:rFonts w:ascii="Verdana" w:hAnsi="Verdana"/>
          <w:color w:val="595959" w:themeColor="text1" w:themeTint="A6"/>
          <w:sz w:val="20"/>
          <w:szCs w:val="20"/>
        </w:rPr>
        <w:t xml:space="preserve">On the other, </w:t>
      </w:r>
      <w:r w:rsidRPr="00CB47DC">
        <w:rPr>
          <w:rFonts w:ascii="Verdana" w:hAnsi="Verdana"/>
          <w:i/>
          <w:color w:val="595959" w:themeColor="text1" w:themeTint="A6"/>
          <w:sz w:val="20"/>
          <w:szCs w:val="20"/>
        </w:rPr>
        <w:t>“</w:t>
      </w:r>
      <w:r w:rsidRPr="008734EE">
        <w:rPr>
          <w:rFonts w:ascii="Verdana" w:hAnsi="Verdana"/>
          <w:b/>
          <w:i/>
          <w:color w:val="595959" w:themeColor="text1" w:themeTint="A6"/>
          <w:sz w:val="20"/>
          <w:szCs w:val="20"/>
        </w:rPr>
        <w:t>temporal changes</w:t>
      </w:r>
      <w:r w:rsidRPr="00CB47DC">
        <w:rPr>
          <w:rFonts w:ascii="Verdana" w:hAnsi="Verdana"/>
          <w:i/>
          <w:color w:val="595959" w:themeColor="text1" w:themeTint="A6"/>
          <w:sz w:val="20"/>
          <w:szCs w:val="20"/>
        </w:rPr>
        <w:t xml:space="preserve"> can also be examined effectively, as sequential images provide insights into process and pattern”</w:t>
      </w:r>
      <w:r w:rsidRPr="00CB47DC">
        <w:rPr>
          <w:rFonts w:ascii="Verdana" w:hAnsi="Verdana"/>
          <w:color w:val="595959" w:themeColor="text1" w:themeTint="A6"/>
          <w:sz w:val="20"/>
          <w:szCs w:val="20"/>
        </w:rPr>
        <w:t xml:space="preserve"> </w:t>
      </w:r>
      <w:r>
        <w:rPr>
          <w:rFonts w:ascii="Verdana" w:hAnsi="Verdana"/>
          <w:color w:val="595959" w:themeColor="text1" w:themeTint="A6"/>
          <w:sz w:val="20"/>
          <w:szCs w:val="20"/>
        </w:rPr>
        <w:t>(S.J. Walsh et al., 1998, p</w:t>
      </w:r>
      <w:r w:rsidR="007A10EC">
        <w:rPr>
          <w:rFonts w:ascii="Verdana" w:hAnsi="Verdana"/>
          <w:color w:val="595959" w:themeColor="text1" w:themeTint="A6"/>
          <w:sz w:val="20"/>
          <w:szCs w:val="20"/>
        </w:rPr>
        <w:t>201</w:t>
      </w:r>
      <w:r>
        <w:rPr>
          <w:rFonts w:ascii="Verdana" w:hAnsi="Verdana"/>
          <w:color w:val="595959" w:themeColor="text1" w:themeTint="A6"/>
          <w:sz w:val="20"/>
          <w:szCs w:val="20"/>
        </w:rPr>
        <w:t>)</w:t>
      </w:r>
      <w:r w:rsidRPr="009D3346">
        <w:rPr>
          <w:rFonts w:ascii="Verdana" w:hAnsi="Verdana"/>
          <w:color w:val="595959" w:themeColor="text1" w:themeTint="A6"/>
          <w:sz w:val="20"/>
          <w:szCs w:val="20"/>
          <w:vertAlign w:val="superscript"/>
        </w:rPr>
        <w:t>1</w:t>
      </w:r>
      <w:r w:rsidR="005B3CB9">
        <w:rPr>
          <w:rFonts w:ascii="Verdana" w:hAnsi="Verdana"/>
          <w:color w:val="595959" w:themeColor="text1" w:themeTint="A6"/>
          <w:sz w:val="20"/>
          <w:szCs w:val="20"/>
        </w:rPr>
        <w:t xml:space="preserve">, e.g. </w:t>
      </w:r>
      <w:r w:rsidR="005B3CB9" w:rsidRPr="00D858C4">
        <w:rPr>
          <w:rFonts w:ascii="Verdana" w:hAnsi="Verdana"/>
          <w:i/>
          <w:color w:val="595959" w:themeColor="text1" w:themeTint="A6"/>
          <w:sz w:val="20"/>
          <w:szCs w:val="20"/>
        </w:rPr>
        <w:t>“GIS database elements can be used to represent temporal dimensions of the landscape”</w:t>
      </w:r>
      <w:r w:rsidR="00D858C4">
        <w:rPr>
          <w:rFonts w:ascii="Verdana" w:hAnsi="Verdana"/>
          <w:color w:val="595959" w:themeColor="text1" w:themeTint="A6"/>
          <w:sz w:val="20"/>
          <w:szCs w:val="20"/>
        </w:rPr>
        <w:t xml:space="preserve"> </w:t>
      </w:r>
      <w:r w:rsidR="00D858C4" w:rsidRPr="007A10EC">
        <w:rPr>
          <w:rFonts w:ascii="Verdana" w:hAnsi="Verdana"/>
          <w:color w:val="595959" w:themeColor="text1" w:themeTint="A6"/>
          <w:sz w:val="20"/>
          <w:szCs w:val="20"/>
        </w:rPr>
        <w:t>(S.J. Walsh et al., 1998, p18</w:t>
      </w:r>
      <w:r w:rsidR="00D858C4">
        <w:rPr>
          <w:rFonts w:ascii="Verdana" w:hAnsi="Verdana"/>
          <w:color w:val="595959" w:themeColor="text1" w:themeTint="A6"/>
          <w:sz w:val="20"/>
          <w:szCs w:val="20"/>
        </w:rPr>
        <w:t>5</w:t>
      </w:r>
      <w:r w:rsidR="00D858C4" w:rsidRPr="007A10EC">
        <w:rPr>
          <w:rFonts w:ascii="Verdana" w:hAnsi="Verdana"/>
          <w:color w:val="595959" w:themeColor="text1" w:themeTint="A6"/>
          <w:sz w:val="20"/>
          <w:szCs w:val="20"/>
        </w:rPr>
        <w:t>)</w:t>
      </w:r>
      <w:r w:rsidR="00D858C4" w:rsidRPr="007A10EC">
        <w:rPr>
          <w:rFonts w:ascii="Verdana" w:hAnsi="Verdana"/>
          <w:color w:val="595959" w:themeColor="text1" w:themeTint="A6"/>
          <w:sz w:val="20"/>
          <w:szCs w:val="20"/>
          <w:vertAlign w:val="superscript"/>
        </w:rPr>
        <w:t>1</w:t>
      </w:r>
      <w:r w:rsidR="00D858C4">
        <w:rPr>
          <w:rFonts w:ascii="Verdana" w:hAnsi="Verdana"/>
          <w:color w:val="595959" w:themeColor="text1" w:themeTint="A6"/>
          <w:sz w:val="20"/>
          <w:szCs w:val="20"/>
        </w:rPr>
        <w:t xml:space="preserve">, such as debris flow chronologies or vegetation regeneration estimates after forest fires. Integration of fieldwork / RS data collection and GIS techniques enhance the analytical power of the whole system. </w:t>
      </w:r>
    </w:p>
    <w:p w14:paraId="3DF80CC1" w14:textId="25B2AACA" w:rsidR="00CB47DC" w:rsidRPr="007A10EC" w:rsidRDefault="007A10EC" w:rsidP="0063130E">
      <w:pPr>
        <w:pStyle w:val="Text"/>
        <w:rPr>
          <w:rFonts w:ascii="Verdana" w:hAnsi="Verdana"/>
          <w:color w:val="595959" w:themeColor="text1" w:themeTint="A6"/>
          <w:sz w:val="20"/>
          <w:szCs w:val="20"/>
        </w:rPr>
      </w:pPr>
      <w:r>
        <w:rPr>
          <w:rFonts w:ascii="Verdana" w:hAnsi="Verdana"/>
          <w:color w:val="595959" w:themeColor="text1" w:themeTint="A6"/>
          <w:sz w:val="20"/>
          <w:szCs w:val="20"/>
        </w:rPr>
        <w:t>However,</w:t>
      </w:r>
      <w:r w:rsidR="00E6620F">
        <w:rPr>
          <w:rFonts w:ascii="Verdana" w:hAnsi="Verdana"/>
          <w:color w:val="595959" w:themeColor="text1" w:themeTint="A6"/>
          <w:sz w:val="20"/>
          <w:szCs w:val="20"/>
        </w:rPr>
        <w:t xml:space="preserve"> there are still factors that make fieldwork essential in geomorphological studies, such as</w:t>
      </w:r>
      <w:r>
        <w:rPr>
          <w:rFonts w:ascii="Verdana" w:hAnsi="Verdana"/>
          <w:color w:val="595959" w:themeColor="text1" w:themeTint="A6"/>
          <w:sz w:val="20"/>
          <w:szCs w:val="20"/>
        </w:rPr>
        <w:t xml:space="preserve"> </w:t>
      </w:r>
      <w:r w:rsidR="008734EE" w:rsidRPr="008734EE">
        <w:rPr>
          <w:rFonts w:ascii="Verdana" w:hAnsi="Verdana"/>
          <w:i/>
          <w:color w:val="595959" w:themeColor="text1" w:themeTint="A6"/>
          <w:sz w:val="20"/>
          <w:szCs w:val="20"/>
        </w:rPr>
        <w:t>“</w:t>
      </w:r>
      <w:r w:rsidRPr="008734EE">
        <w:rPr>
          <w:rFonts w:ascii="Verdana" w:hAnsi="Verdana"/>
          <w:i/>
          <w:color w:val="595959" w:themeColor="text1" w:themeTint="A6"/>
          <w:sz w:val="20"/>
          <w:szCs w:val="20"/>
        </w:rPr>
        <w:t>spatial- and temporal-scale limitations of RS data</w:t>
      </w:r>
      <w:r w:rsidR="008734EE" w:rsidRPr="008734EE">
        <w:rPr>
          <w:rFonts w:ascii="Verdana" w:hAnsi="Verdana"/>
          <w:i/>
          <w:color w:val="595959" w:themeColor="text1" w:themeTint="A6"/>
          <w:sz w:val="20"/>
          <w:szCs w:val="20"/>
        </w:rPr>
        <w:t>”</w:t>
      </w:r>
      <w:r>
        <w:rPr>
          <w:rFonts w:ascii="Verdana" w:hAnsi="Verdana"/>
          <w:color w:val="595959" w:themeColor="text1" w:themeTint="A6"/>
          <w:sz w:val="20"/>
          <w:szCs w:val="20"/>
        </w:rPr>
        <w:t xml:space="preserve"> </w:t>
      </w:r>
      <w:r w:rsidRPr="007A10EC">
        <w:rPr>
          <w:rFonts w:ascii="Verdana" w:hAnsi="Verdana"/>
          <w:color w:val="595959" w:themeColor="text1" w:themeTint="A6"/>
          <w:sz w:val="20"/>
          <w:szCs w:val="20"/>
        </w:rPr>
        <w:t>(S.J. Walsh et al., 1998, p184)</w:t>
      </w:r>
      <w:r w:rsidRPr="007A10EC">
        <w:rPr>
          <w:rFonts w:ascii="Verdana" w:hAnsi="Verdana"/>
          <w:color w:val="595959" w:themeColor="text1" w:themeTint="A6"/>
          <w:sz w:val="20"/>
          <w:szCs w:val="20"/>
          <w:vertAlign w:val="superscript"/>
        </w:rPr>
        <w:t>1</w:t>
      </w:r>
      <w:r w:rsidR="00CD182C">
        <w:rPr>
          <w:rFonts w:ascii="Verdana" w:hAnsi="Verdana"/>
          <w:color w:val="595959" w:themeColor="text1" w:themeTint="A6"/>
          <w:sz w:val="20"/>
          <w:szCs w:val="20"/>
        </w:rPr>
        <w:t xml:space="preserve">, e.g. </w:t>
      </w:r>
      <w:r w:rsidR="00075E48">
        <w:rPr>
          <w:rFonts w:ascii="Verdana" w:hAnsi="Verdana"/>
          <w:color w:val="595959" w:themeColor="text1" w:themeTint="A6"/>
          <w:sz w:val="20"/>
          <w:szCs w:val="20"/>
        </w:rPr>
        <w:t xml:space="preserve">capture and storage </w:t>
      </w:r>
      <w:r w:rsidR="00CD182C">
        <w:rPr>
          <w:rFonts w:ascii="Verdana" w:hAnsi="Verdana"/>
          <w:color w:val="595959" w:themeColor="text1" w:themeTint="A6"/>
          <w:sz w:val="20"/>
          <w:szCs w:val="20"/>
        </w:rPr>
        <w:t xml:space="preserve">limitations </w:t>
      </w:r>
      <w:r w:rsidR="00075E48">
        <w:rPr>
          <w:rFonts w:ascii="Verdana" w:hAnsi="Verdana"/>
          <w:color w:val="595959" w:themeColor="text1" w:themeTint="A6"/>
          <w:sz w:val="20"/>
          <w:szCs w:val="20"/>
        </w:rPr>
        <w:t>that most of satellites have for certain image resolutions</w:t>
      </w:r>
      <w:r w:rsidR="005B3CB9">
        <w:rPr>
          <w:rFonts w:ascii="Verdana" w:hAnsi="Verdana"/>
          <w:color w:val="595959" w:themeColor="text1" w:themeTint="A6"/>
          <w:sz w:val="20"/>
          <w:szCs w:val="20"/>
        </w:rPr>
        <w:t>.</w:t>
      </w:r>
    </w:p>
    <w:p w14:paraId="7B01D685" w14:textId="7383D481" w:rsidR="005B3CB9" w:rsidRDefault="005B3CB9" w:rsidP="005B3CB9">
      <w:pPr>
        <w:pStyle w:val="Text"/>
        <w:rPr>
          <w:rFonts w:ascii="Verdana" w:hAnsi="Verdana"/>
          <w:color w:val="595959" w:themeColor="text1" w:themeTint="A6"/>
          <w:sz w:val="20"/>
          <w:szCs w:val="20"/>
        </w:rPr>
      </w:pPr>
      <w:r>
        <w:rPr>
          <w:rFonts w:ascii="Verdana" w:hAnsi="Verdana"/>
          <w:color w:val="595959" w:themeColor="text1" w:themeTint="A6"/>
          <w:sz w:val="20"/>
          <w:szCs w:val="20"/>
        </w:rPr>
        <w:t xml:space="preserve">Therefore, best of </w:t>
      </w:r>
      <w:r w:rsidRPr="00D858C4">
        <w:rPr>
          <w:rFonts w:ascii="Verdana" w:hAnsi="Verdana"/>
          <w:b/>
          <w:color w:val="595959" w:themeColor="text1" w:themeTint="A6"/>
          <w:sz w:val="20"/>
          <w:szCs w:val="20"/>
        </w:rPr>
        <w:t>both</w:t>
      </w:r>
      <w:r w:rsidRPr="00176FE2">
        <w:rPr>
          <w:rFonts w:ascii="Verdana" w:hAnsi="Verdana"/>
          <w:color w:val="595959" w:themeColor="text1" w:themeTint="A6"/>
          <w:sz w:val="20"/>
          <w:szCs w:val="20"/>
        </w:rPr>
        <w:t xml:space="preserve"> </w:t>
      </w:r>
      <w:r>
        <w:rPr>
          <w:rFonts w:ascii="Verdana" w:hAnsi="Verdana"/>
          <w:color w:val="595959" w:themeColor="text1" w:themeTint="A6"/>
          <w:sz w:val="20"/>
          <w:szCs w:val="20"/>
        </w:rPr>
        <w:t xml:space="preserve">data collection worlds, fieldworks and the techniques of RS and GIS, should be utilised, </w:t>
      </w:r>
      <w:proofErr w:type="gramStart"/>
      <w:r>
        <w:rPr>
          <w:rFonts w:ascii="Verdana" w:hAnsi="Verdana"/>
          <w:color w:val="595959" w:themeColor="text1" w:themeTint="A6"/>
          <w:sz w:val="20"/>
          <w:szCs w:val="20"/>
        </w:rPr>
        <w:t>in order to</w:t>
      </w:r>
      <w:proofErr w:type="gramEnd"/>
      <w:r>
        <w:rPr>
          <w:rFonts w:ascii="Verdana" w:hAnsi="Verdana"/>
          <w:color w:val="595959" w:themeColor="text1" w:themeTint="A6"/>
          <w:sz w:val="20"/>
          <w:szCs w:val="20"/>
        </w:rPr>
        <w:t xml:space="preserve"> have a </w:t>
      </w:r>
      <w:r w:rsidRPr="00176FE2">
        <w:rPr>
          <w:rFonts w:ascii="Verdana" w:hAnsi="Verdana"/>
          <w:i/>
          <w:color w:val="595959" w:themeColor="text1" w:themeTint="A6"/>
          <w:sz w:val="20"/>
          <w:szCs w:val="20"/>
        </w:rPr>
        <w:t>“greater likelihood of answering important scientific questions that may escape observation and measurement if only fieldwork or RS-GIS techniques are employed”</w:t>
      </w:r>
      <w:r w:rsidRPr="005B3CB9">
        <w:rPr>
          <w:rFonts w:ascii="Verdana" w:hAnsi="Verdana"/>
          <w:color w:val="595959" w:themeColor="text1" w:themeTint="A6"/>
          <w:sz w:val="20"/>
          <w:szCs w:val="20"/>
        </w:rPr>
        <w:t xml:space="preserve"> </w:t>
      </w:r>
      <w:r w:rsidRPr="007A10EC">
        <w:rPr>
          <w:rFonts w:ascii="Verdana" w:hAnsi="Verdana"/>
          <w:color w:val="595959" w:themeColor="text1" w:themeTint="A6"/>
          <w:sz w:val="20"/>
          <w:szCs w:val="20"/>
        </w:rPr>
        <w:t>(S.J. Walsh et al., 1998, p184)</w:t>
      </w:r>
      <w:r w:rsidRPr="007A10EC">
        <w:rPr>
          <w:rFonts w:ascii="Verdana" w:hAnsi="Verdana"/>
          <w:color w:val="595959" w:themeColor="text1" w:themeTint="A6"/>
          <w:sz w:val="20"/>
          <w:szCs w:val="20"/>
          <w:vertAlign w:val="superscript"/>
        </w:rPr>
        <w:t>1</w:t>
      </w:r>
      <w:r>
        <w:rPr>
          <w:rFonts w:ascii="Verdana" w:hAnsi="Verdana"/>
          <w:color w:val="595959" w:themeColor="text1" w:themeTint="A6"/>
          <w:sz w:val="20"/>
          <w:szCs w:val="20"/>
        </w:rPr>
        <w:t>.</w:t>
      </w:r>
    </w:p>
    <w:p w14:paraId="352CD644" w14:textId="39EE0350" w:rsidR="0063130E" w:rsidRPr="00AA7771" w:rsidRDefault="0063130E" w:rsidP="0063130E">
      <w:pPr>
        <w:pStyle w:val="Text"/>
        <w:rPr>
          <w:rFonts w:ascii="Verdana" w:hAnsi="Verdana"/>
          <w:color w:val="595959" w:themeColor="text1" w:themeTint="A6"/>
          <w:sz w:val="20"/>
          <w:szCs w:val="20"/>
        </w:rPr>
      </w:pPr>
    </w:p>
    <w:p w14:paraId="1424AED8" w14:textId="77777777" w:rsidR="0063130E" w:rsidRPr="00AA7771" w:rsidRDefault="0063130E" w:rsidP="0063130E">
      <w:pPr>
        <w:pStyle w:val="Text"/>
        <w:rPr>
          <w:rFonts w:ascii="Verdana" w:hAnsi="Verdana"/>
          <w:color w:val="595959" w:themeColor="text1" w:themeTint="A6"/>
          <w:sz w:val="20"/>
          <w:szCs w:val="20"/>
        </w:rPr>
      </w:pPr>
    </w:p>
    <w:p w14:paraId="5E545A86" w14:textId="77777777" w:rsidR="0063130E" w:rsidRPr="00AA7771" w:rsidRDefault="0063130E" w:rsidP="0063130E">
      <w:pPr>
        <w:pStyle w:val="Text"/>
        <w:rPr>
          <w:rFonts w:ascii="Verdana" w:hAnsi="Verdana"/>
          <w:color w:val="595959" w:themeColor="text1" w:themeTint="A6"/>
          <w:sz w:val="20"/>
          <w:szCs w:val="20"/>
        </w:rPr>
      </w:pPr>
      <w:r w:rsidRPr="00AA7771">
        <w:rPr>
          <w:rFonts w:ascii="Verdana" w:hAnsi="Verdana"/>
          <w:color w:val="595959" w:themeColor="text1" w:themeTint="A6"/>
          <w:sz w:val="20"/>
          <w:szCs w:val="20"/>
        </w:rPr>
        <w:br w:type="page"/>
      </w:r>
    </w:p>
    <w:p w14:paraId="6521C083" w14:textId="4E7A7B5E" w:rsidR="0063130E" w:rsidRPr="00AA7771" w:rsidRDefault="0063130E" w:rsidP="0063130E">
      <w:pPr>
        <w:pStyle w:val="Text"/>
        <w:rPr>
          <w:rFonts w:ascii="Verdana" w:hAnsi="Verdana"/>
          <w:b/>
          <w:color w:val="595959" w:themeColor="text1" w:themeTint="A6"/>
          <w:sz w:val="20"/>
          <w:szCs w:val="20"/>
        </w:rPr>
      </w:pPr>
      <w:bookmarkStart w:id="0" w:name="_Hlk506143877"/>
      <w:r w:rsidRPr="00AA7771">
        <w:rPr>
          <w:rFonts w:ascii="Verdana" w:hAnsi="Verdana"/>
          <w:b/>
          <w:color w:val="595959" w:themeColor="text1" w:themeTint="A6"/>
          <w:sz w:val="20"/>
          <w:szCs w:val="20"/>
        </w:rPr>
        <w:lastRenderedPageBreak/>
        <w:t>LAB</w:t>
      </w:r>
      <w:r w:rsidR="00F772BC">
        <w:rPr>
          <w:rFonts w:ascii="Verdana" w:hAnsi="Verdana"/>
          <w:b/>
          <w:color w:val="595959" w:themeColor="text1" w:themeTint="A6"/>
          <w:sz w:val="20"/>
          <w:szCs w:val="20"/>
        </w:rPr>
        <w:t>4</w:t>
      </w:r>
      <w:r w:rsidRPr="00AA7771">
        <w:rPr>
          <w:rFonts w:ascii="Verdana" w:hAnsi="Verdana"/>
          <w:b/>
          <w:color w:val="595959" w:themeColor="text1" w:themeTint="A6"/>
          <w:sz w:val="20"/>
          <w:szCs w:val="20"/>
        </w:rPr>
        <w:t>.1.2</w:t>
      </w:r>
    </w:p>
    <w:bookmarkEnd w:id="0"/>
    <w:p w14:paraId="521328DA" w14:textId="155D6CB6" w:rsidR="007C3007" w:rsidRDefault="00F772BC" w:rsidP="008A4D1D">
      <w:pPr>
        <w:pStyle w:val="Text"/>
        <w:rPr>
          <w:rFonts w:ascii="Verdana" w:hAnsi="Verdana"/>
          <w:color w:val="595959"/>
          <w:sz w:val="20"/>
          <w:szCs w:val="20"/>
          <w:u w:color="595959"/>
        </w:rPr>
      </w:pPr>
      <w:r>
        <w:rPr>
          <w:rFonts w:ascii="Verdana" w:hAnsi="Verdana"/>
          <w:b/>
          <w:bCs/>
          <w:color w:val="595959" w:themeColor="text1" w:themeTint="A6"/>
          <w:sz w:val="20"/>
          <w:szCs w:val="20"/>
        </w:rPr>
        <w:t xml:space="preserve">As discussed by Hughes et al. (2006), describe three factors that need to be considered </w:t>
      </w:r>
      <w:r w:rsidRPr="00F772BC">
        <w:rPr>
          <w:rFonts w:ascii="Verdana" w:hAnsi="Verdana"/>
          <w:b/>
          <w:bCs/>
          <w:color w:val="595959" w:themeColor="text1" w:themeTint="A6"/>
          <w:sz w:val="20"/>
          <w:szCs w:val="20"/>
        </w:rPr>
        <w:t xml:space="preserve">when selecting ground control points for georeferencing (georectification) of aerial photos. Be sure to mention what should be </w:t>
      </w:r>
      <w:proofErr w:type="gramStart"/>
      <w:r w:rsidRPr="00F772BC">
        <w:rPr>
          <w:rFonts w:ascii="Verdana" w:hAnsi="Verdana"/>
          <w:b/>
          <w:bCs/>
          <w:color w:val="595959" w:themeColor="text1" w:themeTint="A6"/>
          <w:sz w:val="20"/>
          <w:szCs w:val="20"/>
        </w:rPr>
        <w:t>taken into account</w:t>
      </w:r>
      <w:proofErr w:type="gramEnd"/>
      <w:r w:rsidRPr="00F772BC">
        <w:rPr>
          <w:rFonts w:ascii="Verdana" w:hAnsi="Verdana"/>
          <w:b/>
          <w:bCs/>
          <w:color w:val="595959" w:themeColor="text1" w:themeTint="A6"/>
          <w:sz w:val="20"/>
          <w:szCs w:val="20"/>
        </w:rPr>
        <w:t xml:space="preserve"> in these three factors to ensure accurate georectification.</w:t>
      </w:r>
      <w:r w:rsidR="00BA3951">
        <w:rPr>
          <w:rFonts w:ascii="Verdana" w:hAnsi="Verdana"/>
          <w:color w:val="595959"/>
          <w:sz w:val="20"/>
          <w:szCs w:val="20"/>
          <w:u w:color="595959"/>
        </w:rPr>
        <w:t xml:space="preserve"> </w:t>
      </w:r>
    </w:p>
    <w:p w14:paraId="3C204BFF" w14:textId="77777777" w:rsidR="003837DB" w:rsidRDefault="003837DB" w:rsidP="008A4D1D">
      <w:pPr>
        <w:pStyle w:val="Text"/>
        <w:rPr>
          <w:rFonts w:ascii="Verdana" w:hAnsi="Verdana"/>
          <w:b/>
          <w:bCs/>
          <w:color w:val="595959" w:themeColor="text1" w:themeTint="A6"/>
          <w:sz w:val="20"/>
          <w:szCs w:val="20"/>
        </w:rPr>
      </w:pPr>
    </w:p>
    <w:p w14:paraId="06971E35" w14:textId="0B4AFBBA" w:rsidR="007C3007" w:rsidRDefault="000D3F98" w:rsidP="000D3F98">
      <w:pPr>
        <w:pStyle w:val="Text"/>
        <w:numPr>
          <w:ilvl w:val="0"/>
          <w:numId w:val="10"/>
        </w:numPr>
        <w:rPr>
          <w:rFonts w:ascii="Verdana" w:hAnsi="Verdana"/>
          <w:color w:val="595959" w:themeColor="text1" w:themeTint="A6"/>
          <w:sz w:val="20"/>
          <w:szCs w:val="20"/>
        </w:rPr>
      </w:pPr>
      <w:r>
        <w:rPr>
          <w:rFonts w:ascii="Verdana" w:hAnsi="Verdana"/>
          <w:color w:val="595959" w:themeColor="text1" w:themeTint="A6"/>
          <w:sz w:val="20"/>
          <w:szCs w:val="20"/>
        </w:rPr>
        <w:t xml:space="preserve">Leys and </w:t>
      </w:r>
      <w:proofErr w:type="spellStart"/>
      <w:r>
        <w:rPr>
          <w:rFonts w:ascii="Verdana" w:hAnsi="Verdana"/>
          <w:color w:val="595959" w:themeColor="text1" w:themeTint="A6"/>
          <w:sz w:val="20"/>
          <w:szCs w:val="20"/>
        </w:rPr>
        <w:t>Werrity</w:t>
      </w:r>
      <w:proofErr w:type="spellEnd"/>
      <w:r w:rsidR="00156493">
        <w:rPr>
          <w:rFonts w:ascii="Verdana" w:hAnsi="Verdana"/>
          <w:color w:val="595959" w:themeColor="text1" w:themeTint="A6"/>
          <w:sz w:val="20"/>
          <w:szCs w:val="20"/>
        </w:rPr>
        <w:t xml:space="preserve"> (1999)</w:t>
      </w:r>
      <w:r w:rsidR="00156493" w:rsidRPr="00156493">
        <w:rPr>
          <w:rFonts w:ascii="Verdana" w:hAnsi="Verdana"/>
          <w:color w:val="595959" w:themeColor="text1" w:themeTint="A6"/>
          <w:sz w:val="20"/>
          <w:szCs w:val="20"/>
          <w:vertAlign w:val="superscript"/>
        </w:rPr>
        <w:t>3</w:t>
      </w:r>
      <w:r>
        <w:rPr>
          <w:rFonts w:ascii="Verdana" w:hAnsi="Verdana"/>
          <w:color w:val="595959" w:themeColor="text1" w:themeTint="A6"/>
          <w:sz w:val="20"/>
          <w:szCs w:val="20"/>
        </w:rPr>
        <w:t xml:space="preserve"> consider that G</w:t>
      </w:r>
      <w:r w:rsidR="00156493">
        <w:rPr>
          <w:rFonts w:ascii="Verdana" w:hAnsi="Verdana"/>
          <w:color w:val="595959" w:themeColor="text1" w:themeTint="A6"/>
          <w:sz w:val="20"/>
          <w:szCs w:val="20"/>
        </w:rPr>
        <w:t>eorectification Control Points “</w:t>
      </w:r>
      <w:r w:rsidR="00156493" w:rsidRPr="00156493">
        <w:rPr>
          <w:rFonts w:ascii="Verdana" w:hAnsi="Verdana"/>
          <w:i/>
          <w:color w:val="595959" w:themeColor="text1" w:themeTint="A6"/>
          <w:sz w:val="20"/>
          <w:szCs w:val="20"/>
        </w:rPr>
        <w:t>should be widely distributed</w:t>
      </w:r>
      <w:r w:rsidRPr="00156493">
        <w:rPr>
          <w:rFonts w:ascii="Verdana" w:hAnsi="Verdana"/>
          <w:i/>
          <w:color w:val="595959" w:themeColor="text1" w:themeTint="A6"/>
          <w:sz w:val="20"/>
          <w:szCs w:val="20"/>
        </w:rPr>
        <w:t xml:space="preserve"> across the image to provide a </w:t>
      </w:r>
      <w:r w:rsidR="00156493" w:rsidRPr="00156493">
        <w:rPr>
          <w:rFonts w:ascii="Verdana" w:hAnsi="Verdana"/>
          <w:i/>
          <w:color w:val="595959" w:themeColor="text1" w:themeTint="A6"/>
          <w:sz w:val="20"/>
          <w:szCs w:val="20"/>
        </w:rPr>
        <w:t>‘</w:t>
      </w:r>
      <w:r w:rsidRPr="00156493">
        <w:rPr>
          <w:rFonts w:ascii="Verdana" w:hAnsi="Verdana"/>
          <w:i/>
          <w:color w:val="595959" w:themeColor="text1" w:themeTint="A6"/>
          <w:sz w:val="20"/>
          <w:szCs w:val="20"/>
        </w:rPr>
        <w:t>stable warp</w:t>
      </w:r>
      <w:r w:rsidR="00156493" w:rsidRPr="00156493">
        <w:rPr>
          <w:rFonts w:ascii="Verdana" w:hAnsi="Verdana"/>
          <w:i/>
          <w:color w:val="595959" w:themeColor="text1" w:themeTint="A6"/>
          <w:sz w:val="20"/>
          <w:szCs w:val="20"/>
        </w:rPr>
        <w:t>’</w:t>
      </w:r>
      <w:r w:rsidR="00156493">
        <w:rPr>
          <w:rFonts w:ascii="Verdana" w:hAnsi="Verdana"/>
          <w:color w:val="595959" w:themeColor="text1" w:themeTint="A6"/>
          <w:sz w:val="20"/>
          <w:szCs w:val="20"/>
        </w:rPr>
        <w:t xml:space="preserve">” </w:t>
      </w:r>
      <w:r w:rsidR="009B0BAA">
        <w:rPr>
          <w:rFonts w:ascii="Verdana" w:hAnsi="Verdana"/>
          <w:color w:val="595959" w:themeColor="text1" w:themeTint="A6"/>
          <w:sz w:val="20"/>
          <w:szCs w:val="20"/>
        </w:rPr>
        <w:t>(Hughes et al., 2006, p3)</w:t>
      </w:r>
      <w:r w:rsidR="00156493" w:rsidRPr="00156493">
        <w:rPr>
          <w:rFonts w:ascii="Verdana" w:hAnsi="Verdana"/>
          <w:color w:val="595959" w:themeColor="text1" w:themeTint="A6"/>
          <w:sz w:val="20"/>
          <w:szCs w:val="20"/>
          <w:vertAlign w:val="superscript"/>
        </w:rPr>
        <w:t>2</w:t>
      </w:r>
      <w:r w:rsidR="00156493">
        <w:rPr>
          <w:rFonts w:ascii="Verdana" w:hAnsi="Verdana"/>
          <w:color w:val="595959" w:themeColor="text1" w:themeTint="A6"/>
          <w:sz w:val="20"/>
          <w:szCs w:val="20"/>
        </w:rPr>
        <w:t>, which should mean, as per these authors, that the more points that are used, the more accurate the georectification is made.</w:t>
      </w:r>
    </w:p>
    <w:p w14:paraId="02164EAB" w14:textId="71C31D74" w:rsidR="00156493" w:rsidRDefault="00156493" w:rsidP="000D3F98">
      <w:pPr>
        <w:pStyle w:val="Text"/>
        <w:numPr>
          <w:ilvl w:val="0"/>
          <w:numId w:val="10"/>
        </w:numPr>
        <w:rPr>
          <w:rFonts w:ascii="Verdana" w:hAnsi="Verdana"/>
          <w:color w:val="595959" w:themeColor="text1" w:themeTint="A6"/>
          <w:sz w:val="20"/>
          <w:szCs w:val="20"/>
        </w:rPr>
      </w:pPr>
      <w:r>
        <w:rPr>
          <w:rFonts w:ascii="Verdana" w:hAnsi="Verdana"/>
          <w:color w:val="595959" w:themeColor="text1" w:themeTint="A6"/>
          <w:sz w:val="20"/>
          <w:szCs w:val="20"/>
        </w:rPr>
        <w:t>Richards (1986)</w:t>
      </w:r>
      <w:r w:rsidRPr="00156493">
        <w:rPr>
          <w:rFonts w:ascii="Verdana" w:hAnsi="Verdana"/>
          <w:color w:val="595959" w:themeColor="text1" w:themeTint="A6"/>
          <w:sz w:val="20"/>
          <w:szCs w:val="20"/>
          <w:vertAlign w:val="superscript"/>
        </w:rPr>
        <w:t>4</w:t>
      </w:r>
      <w:r>
        <w:rPr>
          <w:rFonts w:ascii="Verdana" w:hAnsi="Verdana"/>
          <w:color w:val="595959" w:themeColor="text1" w:themeTint="A6"/>
          <w:sz w:val="20"/>
          <w:szCs w:val="20"/>
        </w:rPr>
        <w:t xml:space="preserve"> and Campbell (2002)</w:t>
      </w:r>
      <w:r w:rsidRPr="00156493">
        <w:rPr>
          <w:rFonts w:ascii="Verdana" w:hAnsi="Verdana"/>
          <w:color w:val="595959" w:themeColor="text1" w:themeTint="A6"/>
          <w:sz w:val="20"/>
          <w:szCs w:val="20"/>
          <w:vertAlign w:val="superscript"/>
        </w:rPr>
        <w:t>5</w:t>
      </w:r>
      <w:r>
        <w:rPr>
          <w:rFonts w:ascii="Verdana" w:hAnsi="Verdana"/>
          <w:color w:val="595959" w:themeColor="text1" w:themeTint="A6"/>
          <w:sz w:val="20"/>
          <w:szCs w:val="20"/>
        </w:rPr>
        <w:t xml:space="preserve"> suggest that </w:t>
      </w:r>
      <w:r w:rsidRPr="008D3840">
        <w:rPr>
          <w:rFonts w:ascii="Verdana" w:hAnsi="Verdana"/>
          <w:i/>
          <w:color w:val="595959" w:themeColor="text1" w:themeTint="A6"/>
          <w:sz w:val="20"/>
          <w:szCs w:val="20"/>
        </w:rPr>
        <w:t>“the majority of control</w:t>
      </w:r>
      <w:r w:rsidR="008D3840" w:rsidRPr="008D3840">
        <w:rPr>
          <w:rFonts w:ascii="Verdana" w:hAnsi="Verdana"/>
          <w:i/>
          <w:color w:val="595959" w:themeColor="text1" w:themeTint="A6"/>
          <w:sz w:val="20"/>
          <w:szCs w:val="20"/>
        </w:rPr>
        <w:t xml:space="preserve"> points should be located around the edge of the image with several uniformly spaced points in its central portion”</w:t>
      </w:r>
      <w:r w:rsidR="008D3840">
        <w:rPr>
          <w:rFonts w:ascii="Verdana" w:hAnsi="Verdana"/>
          <w:color w:val="595959" w:themeColor="text1" w:themeTint="A6"/>
          <w:sz w:val="20"/>
          <w:szCs w:val="20"/>
        </w:rPr>
        <w:t xml:space="preserve">, which could mean that while the edge would be accurate, this could be at expense of other parts in the middle of the image, that could be </w:t>
      </w:r>
      <w:r w:rsidR="00882AE7">
        <w:rPr>
          <w:rFonts w:ascii="Verdana" w:hAnsi="Verdana"/>
          <w:color w:val="595959" w:themeColor="text1" w:themeTint="A6"/>
          <w:sz w:val="20"/>
          <w:szCs w:val="20"/>
        </w:rPr>
        <w:t xml:space="preserve">skewed or </w:t>
      </w:r>
      <w:r w:rsidR="008D3840">
        <w:rPr>
          <w:rFonts w:ascii="Verdana" w:hAnsi="Verdana"/>
          <w:color w:val="595959" w:themeColor="text1" w:themeTint="A6"/>
          <w:sz w:val="20"/>
          <w:szCs w:val="20"/>
        </w:rPr>
        <w:t>deformed.</w:t>
      </w:r>
    </w:p>
    <w:p w14:paraId="578242E7" w14:textId="4B7772E4" w:rsidR="008D3840" w:rsidRPr="00AA7771" w:rsidRDefault="008D3840" w:rsidP="000D3F98">
      <w:pPr>
        <w:pStyle w:val="Text"/>
        <w:numPr>
          <w:ilvl w:val="0"/>
          <w:numId w:val="10"/>
        </w:numPr>
        <w:rPr>
          <w:rFonts w:ascii="Verdana" w:hAnsi="Verdana"/>
          <w:color w:val="595959" w:themeColor="text1" w:themeTint="A6"/>
          <w:sz w:val="20"/>
          <w:szCs w:val="20"/>
        </w:rPr>
      </w:pPr>
      <w:r>
        <w:rPr>
          <w:rFonts w:ascii="Verdana" w:hAnsi="Verdana"/>
          <w:color w:val="595959" w:themeColor="text1" w:themeTint="A6"/>
          <w:sz w:val="20"/>
          <w:szCs w:val="20"/>
        </w:rPr>
        <w:t xml:space="preserve">By </w:t>
      </w:r>
      <w:r w:rsidR="00882AE7">
        <w:rPr>
          <w:rFonts w:ascii="Verdana" w:hAnsi="Verdana"/>
          <w:color w:val="595959" w:themeColor="text1" w:themeTint="A6"/>
          <w:sz w:val="20"/>
          <w:szCs w:val="20"/>
        </w:rPr>
        <w:t>concentrating GCPs near the features of interest rather than across the entire aerial photo. This method is particularly more effective with river channels, where accuracy along its edge is absolutely required</w:t>
      </w:r>
      <w:r w:rsidR="00E6620F">
        <w:rPr>
          <w:rFonts w:ascii="Verdana" w:hAnsi="Verdana"/>
          <w:color w:val="595959" w:themeColor="text1" w:themeTint="A6"/>
          <w:sz w:val="20"/>
          <w:szCs w:val="20"/>
        </w:rPr>
        <w:t xml:space="preserve">, as well as with historical aerial photos. </w:t>
      </w:r>
      <w:proofErr w:type="gramStart"/>
      <w:r>
        <w:rPr>
          <w:rFonts w:ascii="Verdana" w:hAnsi="Verdana"/>
          <w:color w:val="595959" w:themeColor="text1" w:themeTint="A6"/>
          <w:sz w:val="20"/>
          <w:szCs w:val="20"/>
        </w:rPr>
        <w:t>(</w:t>
      </w:r>
      <w:proofErr w:type="gramEnd"/>
      <w:r>
        <w:rPr>
          <w:rFonts w:ascii="Verdana" w:hAnsi="Verdana"/>
          <w:color w:val="595959" w:themeColor="text1" w:themeTint="A6"/>
          <w:sz w:val="20"/>
          <w:szCs w:val="20"/>
        </w:rPr>
        <w:t>*)</w:t>
      </w:r>
    </w:p>
    <w:p w14:paraId="46E5C0CF" w14:textId="787C88C9" w:rsidR="008D3840" w:rsidRDefault="008D3840" w:rsidP="008D3840">
      <w:pPr>
        <w:pStyle w:val="Text"/>
        <w:rPr>
          <w:rFonts w:ascii="Verdana" w:hAnsi="Verdana"/>
          <w:color w:val="595959" w:themeColor="text1" w:themeTint="A6"/>
          <w:sz w:val="20"/>
          <w:szCs w:val="20"/>
        </w:rPr>
      </w:pPr>
      <w:r>
        <w:rPr>
          <w:rFonts w:ascii="Verdana" w:hAnsi="Verdana"/>
          <w:color w:val="595959" w:themeColor="text1" w:themeTint="A6"/>
          <w:sz w:val="20"/>
          <w:szCs w:val="20"/>
        </w:rPr>
        <w:t xml:space="preserve">(*) While options 1 and 2 </w:t>
      </w:r>
      <w:r w:rsidRPr="00E6620F">
        <w:rPr>
          <w:rFonts w:ascii="Verdana" w:hAnsi="Verdana"/>
          <w:i/>
          <w:color w:val="595959" w:themeColor="text1" w:themeTint="A6"/>
          <w:sz w:val="20"/>
          <w:szCs w:val="20"/>
        </w:rPr>
        <w:t>“may be appropriate for satellite images that have relatively little error du to topographic variations, or for scanned maps with constant scale variations across their projections, they are not necessarily well suited for historical aerial photos”</w:t>
      </w:r>
      <w:r>
        <w:rPr>
          <w:rFonts w:ascii="Verdana" w:hAnsi="Verdana"/>
          <w:color w:val="595959" w:themeColor="text1" w:themeTint="A6"/>
          <w:sz w:val="20"/>
          <w:szCs w:val="20"/>
        </w:rPr>
        <w:t xml:space="preserve"> </w:t>
      </w:r>
      <w:r w:rsidR="009B0BAA">
        <w:rPr>
          <w:rFonts w:ascii="Verdana" w:hAnsi="Verdana"/>
          <w:color w:val="595959" w:themeColor="text1" w:themeTint="A6"/>
          <w:sz w:val="20"/>
          <w:szCs w:val="20"/>
        </w:rPr>
        <w:t>(Hughes et al., 2006, p</w:t>
      </w:r>
      <w:r w:rsidR="009B0BAA">
        <w:rPr>
          <w:rFonts w:ascii="Verdana" w:hAnsi="Verdana"/>
          <w:color w:val="595959" w:themeColor="text1" w:themeTint="A6"/>
          <w:sz w:val="20"/>
          <w:szCs w:val="20"/>
        </w:rPr>
        <w:t>4</w:t>
      </w:r>
      <w:r w:rsidR="009B0BAA">
        <w:rPr>
          <w:rFonts w:ascii="Verdana" w:hAnsi="Verdana"/>
          <w:color w:val="595959" w:themeColor="text1" w:themeTint="A6"/>
          <w:sz w:val="20"/>
          <w:szCs w:val="20"/>
        </w:rPr>
        <w:t>)</w:t>
      </w:r>
      <w:r w:rsidRPr="008D3840">
        <w:rPr>
          <w:rFonts w:ascii="Verdana" w:hAnsi="Verdana"/>
          <w:color w:val="595959" w:themeColor="text1" w:themeTint="A6"/>
          <w:sz w:val="20"/>
          <w:szCs w:val="20"/>
          <w:vertAlign w:val="superscript"/>
        </w:rPr>
        <w:t>2</w:t>
      </w:r>
      <w:r>
        <w:rPr>
          <w:rFonts w:ascii="Verdana" w:hAnsi="Verdana"/>
          <w:color w:val="595959" w:themeColor="text1" w:themeTint="A6"/>
          <w:sz w:val="20"/>
          <w:szCs w:val="20"/>
        </w:rPr>
        <w:t>.</w:t>
      </w:r>
    </w:p>
    <w:p w14:paraId="579D9395" w14:textId="77777777" w:rsidR="0063130E" w:rsidRPr="00AA7771" w:rsidRDefault="0063130E" w:rsidP="0063130E">
      <w:pPr>
        <w:pStyle w:val="Text"/>
        <w:rPr>
          <w:rFonts w:ascii="Verdana" w:hAnsi="Verdana"/>
          <w:color w:val="595959" w:themeColor="text1" w:themeTint="A6"/>
          <w:sz w:val="20"/>
          <w:szCs w:val="20"/>
        </w:rPr>
      </w:pPr>
    </w:p>
    <w:p w14:paraId="0039C24D" w14:textId="77777777" w:rsidR="0063130E" w:rsidRPr="00AA7771" w:rsidRDefault="0063130E" w:rsidP="0063130E">
      <w:pPr>
        <w:pStyle w:val="Text"/>
        <w:rPr>
          <w:rFonts w:ascii="Verdana" w:hAnsi="Verdana"/>
          <w:color w:val="595959" w:themeColor="text1" w:themeTint="A6"/>
          <w:sz w:val="20"/>
          <w:szCs w:val="20"/>
        </w:rPr>
      </w:pPr>
    </w:p>
    <w:p w14:paraId="5A55E6B8" w14:textId="77777777" w:rsidR="0034141E" w:rsidRDefault="0034141E" w:rsidP="0063130E">
      <w:pPr>
        <w:spacing w:line="480" w:lineRule="auto"/>
        <w:rPr>
          <w:rFonts w:ascii="Verdana" w:hAnsi="Verdana"/>
          <w:b/>
          <w:color w:val="595959" w:themeColor="text1" w:themeTint="A6"/>
          <w:sz w:val="20"/>
          <w:szCs w:val="20"/>
          <w:lang w:val="en-GB"/>
        </w:rPr>
      </w:pPr>
    </w:p>
    <w:p w14:paraId="06D01C7E" w14:textId="77777777" w:rsidR="0034141E" w:rsidRDefault="0034141E" w:rsidP="0063130E">
      <w:pPr>
        <w:spacing w:line="480" w:lineRule="auto"/>
        <w:rPr>
          <w:rFonts w:ascii="Verdana" w:hAnsi="Verdana"/>
          <w:b/>
          <w:color w:val="595959" w:themeColor="text1" w:themeTint="A6"/>
          <w:sz w:val="20"/>
          <w:szCs w:val="20"/>
          <w:lang w:val="en-GB"/>
        </w:rPr>
      </w:pPr>
    </w:p>
    <w:p w14:paraId="42DFBA72" w14:textId="0AA24830" w:rsidR="0063130E" w:rsidRPr="00C313E7" w:rsidRDefault="0063130E" w:rsidP="0063130E">
      <w:pPr>
        <w:spacing w:line="480" w:lineRule="auto"/>
        <w:rPr>
          <w:rFonts w:ascii="Verdana" w:hAnsi="Verdana"/>
          <w:color w:val="595959" w:themeColor="text1" w:themeTint="A6"/>
          <w:sz w:val="20"/>
          <w:szCs w:val="20"/>
          <w:lang w:val="en-GB"/>
        </w:rPr>
      </w:pPr>
      <w:r w:rsidRPr="00AA7771">
        <w:rPr>
          <w:rFonts w:ascii="Verdana" w:hAnsi="Verdana"/>
          <w:b/>
          <w:color w:val="595959" w:themeColor="text1" w:themeTint="A6"/>
          <w:sz w:val="20"/>
          <w:szCs w:val="20"/>
          <w:lang w:val="en-GB"/>
        </w:rPr>
        <w:t>REFERENCES</w:t>
      </w:r>
    </w:p>
    <w:p w14:paraId="35F1585D" w14:textId="541D1E93" w:rsidR="00847C77" w:rsidRDefault="00983228" w:rsidP="00983228">
      <w:pPr>
        <w:pStyle w:val="NoSpacing"/>
        <w:numPr>
          <w:ilvl w:val="0"/>
          <w:numId w:val="6"/>
        </w:numPr>
        <w:spacing w:line="276" w:lineRule="auto"/>
        <w:rPr>
          <w:rFonts w:ascii="Verdana" w:hAnsi="Verdana"/>
          <w:color w:val="595959" w:themeColor="text1" w:themeTint="A6"/>
          <w:sz w:val="20"/>
          <w:u w:color="000000"/>
        </w:rPr>
      </w:pPr>
      <w:bookmarkStart w:id="1" w:name="_Hlk508472026"/>
      <w:r w:rsidRPr="00983228">
        <w:rPr>
          <w:rFonts w:ascii="Verdana" w:hAnsi="Verdana"/>
          <w:color w:val="595959" w:themeColor="text1" w:themeTint="A6"/>
          <w:sz w:val="20"/>
          <w:u w:color="000000"/>
        </w:rPr>
        <w:t>Walsh SJ, Butler DR, Malanson GP. 1998</w:t>
      </w:r>
      <w:bookmarkEnd w:id="1"/>
      <w:r w:rsidRPr="00983228">
        <w:rPr>
          <w:rFonts w:ascii="Verdana" w:hAnsi="Verdana"/>
          <w:color w:val="595959" w:themeColor="text1" w:themeTint="A6"/>
          <w:sz w:val="20"/>
          <w:u w:color="000000"/>
        </w:rPr>
        <w:t xml:space="preserve">. </w:t>
      </w:r>
      <w:bookmarkStart w:id="2" w:name="_Hlk508472005"/>
      <w:r w:rsidRPr="00983228">
        <w:rPr>
          <w:rFonts w:ascii="Verdana" w:hAnsi="Verdana"/>
          <w:color w:val="595959" w:themeColor="text1" w:themeTint="A6"/>
          <w:sz w:val="20"/>
          <w:u w:color="000000"/>
          <w:lang w:val="en-GB"/>
        </w:rPr>
        <w:t xml:space="preserve">An overview of scale, pattern, process relationships in geomorphology: a remote sensing and GIS perspective. </w:t>
      </w:r>
      <w:bookmarkEnd w:id="2"/>
      <w:r w:rsidRPr="00983228">
        <w:rPr>
          <w:rFonts w:ascii="Verdana" w:hAnsi="Verdana"/>
          <w:color w:val="595959" w:themeColor="text1" w:themeTint="A6"/>
          <w:sz w:val="20"/>
          <w:u w:color="000000"/>
        </w:rPr>
        <w:t>Geomorphology 21, 183-205.</w:t>
      </w:r>
    </w:p>
    <w:p w14:paraId="3A9C22F1" w14:textId="77777777" w:rsidR="00524237" w:rsidRDefault="00983228" w:rsidP="00524237">
      <w:pPr>
        <w:pStyle w:val="NoSpacing"/>
        <w:numPr>
          <w:ilvl w:val="0"/>
          <w:numId w:val="6"/>
        </w:numPr>
        <w:spacing w:line="276" w:lineRule="auto"/>
        <w:rPr>
          <w:rFonts w:ascii="Verdana" w:hAnsi="Verdana"/>
          <w:color w:val="595959" w:themeColor="text1" w:themeTint="A6"/>
          <w:sz w:val="20"/>
          <w:u w:color="000000"/>
        </w:rPr>
      </w:pPr>
      <w:bookmarkStart w:id="3" w:name="_Hlk508472072"/>
      <w:r w:rsidRPr="00983228">
        <w:rPr>
          <w:rFonts w:ascii="Verdana" w:hAnsi="Verdana"/>
          <w:color w:val="595959" w:themeColor="text1" w:themeTint="A6"/>
          <w:sz w:val="20"/>
          <w:u w:color="000000"/>
          <w:lang w:val="en-GB"/>
        </w:rPr>
        <w:t>Hughes ML, McDowell PF, Marcus WA. 2006</w:t>
      </w:r>
      <w:bookmarkEnd w:id="3"/>
      <w:r w:rsidRPr="00983228">
        <w:rPr>
          <w:rFonts w:ascii="Verdana" w:hAnsi="Verdana"/>
          <w:color w:val="595959" w:themeColor="text1" w:themeTint="A6"/>
          <w:sz w:val="20"/>
          <w:u w:color="000000"/>
          <w:lang w:val="en-GB"/>
        </w:rPr>
        <w:t xml:space="preserve">. </w:t>
      </w:r>
      <w:bookmarkStart w:id="4" w:name="_Hlk508472055"/>
      <w:r w:rsidRPr="00983228">
        <w:rPr>
          <w:rFonts w:ascii="Verdana" w:hAnsi="Verdana"/>
          <w:color w:val="595959" w:themeColor="text1" w:themeTint="A6"/>
          <w:sz w:val="20"/>
          <w:u w:color="000000"/>
          <w:lang w:val="en-GB"/>
        </w:rPr>
        <w:t xml:space="preserve">Accuracy assessment of </w:t>
      </w:r>
      <w:proofErr w:type="spellStart"/>
      <w:r w:rsidRPr="00983228">
        <w:rPr>
          <w:rFonts w:ascii="Verdana" w:hAnsi="Verdana"/>
          <w:color w:val="595959" w:themeColor="text1" w:themeTint="A6"/>
          <w:sz w:val="20"/>
          <w:u w:color="000000"/>
          <w:lang w:val="en-GB"/>
        </w:rPr>
        <w:t>georectified</w:t>
      </w:r>
      <w:proofErr w:type="spellEnd"/>
      <w:r w:rsidRPr="00983228">
        <w:rPr>
          <w:rFonts w:ascii="Verdana" w:hAnsi="Verdana"/>
          <w:color w:val="595959" w:themeColor="text1" w:themeTint="A6"/>
          <w:sz w:val="20"/>
          <w:u w:color="000000"/>
          <w:lang w:val="en-GB"/>
        </w:rPr>
        <w:t xml:space="preserve"> aerial photographs: implications for measuring lateral channel movement in a GIS</w:t>
      </w:r>
      <w:bookmarkEnd w:id="4"/>
      <w:r w:rsidRPr="00983228">
        <w:rPr>
          <w:rFonts w:ascii="Verdana" w:hAnsi="Verdana"/>
          <w:color w:val="595959" w:themeColor="text1" w:themeTint="A6"/>
          <w:sz w:val="20"/>
          <w:u w:color="000000"/>
          <w:lang w:val="en-GB"/>
        </w:rPr>
        <w:t xml:space="preserve">. </w:t>
      </w:r>
      <w:r w:rsidRPr="00983228">
        <w:rPr>
          <w:rFonts w:ascii="Verdana" w:hAnsi="Verdana"/>
          <w:color w:val="595959" w:themeColor="text1" w:themeTint="A6"/>
          <w:sz w:val="20"/>
          <w:u w:color="000000"/>
        </w:rPr>
        <w:t>Geomorphology 74, 1-16</w:t>
      </w:r>
      <w:r>
        <w:rPr>
          <w:rFonts w:ascii="Verdana" w:hAnsi="Verdana"/>
          <w:color w:val="595959" w:themeColor="text1" w:themeTint="A6"/>
          <w:sz w:val="20"/>
          <w:u w:color="000000"/>
        </w:rPr>
        <w:t>.</w:t>
      </w:r>
    </w:p>
    <w:p w14:paraId="2F9F237E" w14:textId="072177C9" w:rsidR="00524237" w:rsidRDefault="00524237" w:rsidP="00524237">
      <w:pPr>
        <w:pStyle w:val="NoSpacing"/>
        <w:numPr>
          <w:ilvl w:val="0"/>
          <w:numId w:val="6"/>
        </w:numPr>
        <w:spacing w:line="276" w:lineRule="auto"/>
        <w:rPr>
          <w:rFonts w:ascii="Verdana" w:hAnsi="Verdana"/>
          <w:color w:val="595959" w:themeColor="text1" w:themeTint="A6"/>
          <w:sz w:val="20"/>
          <w:u w:color="000000"/>
          <w:lang w:val="en-GB"/>
        </w:rPr>
      </w:pPr>
      <w:r w:rsidRPr="00524237">
        <w:rPr>
          <w:rFonts w:ascii="Verdana" w:hAnsi="Verdana"/>
          <w:color w:val="595959" w:themeColor="text1" w:themeTint="A6"/>
          <w:sz w:val="20"/>
          <w:u w:color="000000"/>
          <w:lang w:val="en-GB"/>
        </w:rPr>
        <w:t xml:space="preserve">Leys, K.F., </w:t>
      </w:r>
      <w:proofErr w:type="spellStart"/>
      <w:r w:rsidRPr="00524237">
        <w:rPr>
          <w:rFonts w:ascii="Verdana" w:hAnsi="Verdana"/>
          <w:color w:val="595959" w:themeColor="text1" w:themeTint="A6"/>
          <w:sz w:val="20"/>
          <w:u w:color="000000"/>
          <w:lang w:val="en-GB"/>
        </w:rPr>
        <w:t>Werrity</w:t>
      </w:r>
      <w:proofErr w:type="spellEnd"/>
      <w:r w:rsidRPr="00524237">
        <w:rPr>
          <w:rFonts w:ascii="Verdana" w:hAnsi="Verdana"/>
          <w:color w:val="595959" w:themeColor="text1" w:themeTint="A6"/>
          <w:sz w:val="20"/>
          <w:u w:color="000000"/>
          <w:lang w:val="en-GB"/>
        </w:rPr>
        <w:t>, A., 1999. River channel planform change:</w:t>
      </w:r>
      <w:r>
        <w:rPr>
          <w:rFonts w:ascii="Verdana" w:hAnsi="Verdana"/>
          <w:color w:val="595959" w:themeColor="text1" w:themeTint="A6"/>
          <w:sz w:val="20"/>
          <w:u w:color="000000"/>
          <w:lang w:val="en-GB"/>
        </w:rPr>
        <w:t xml:space="preserve"> </w:t>
      </w:r>
      <w:r w:rsidRPr="00524237">
        <w:rPr>
          <w:rFonts w:ascii="Verdana" w:hAnsi="Verdana"/>
          <w:color w:val="595959" w:themeColor="text1" w:themeTint="A6"/>
          <w:sz w:val="20"/>
          <w:u w:color="000000"/>
          <w:lang w:val="en-GB"/>
        </w:rPr>
        <w:t>software for historical analysis. Geomorphology 29, 107– 120.</w:t>
      </w:r>
    </w:p>
    <w:p w14:paraId="29FD19C9" w14:textId="153D9FD6" w:rsidR="00524237" w:rsidRDefault="00524237" w:rsidP="00524237">
      <w:pPr>
        <w:pStyle w:val="NoSpacing"/>
        <w:numPr>
          <w:ilvl w:val="0"/>
          <w:numId w:val="6"/>
        </w:numPr>
        <w:spacing w:line="276" w:lineRule="auto"/>
        <w:rPr>
          <w:rFonts w:ascii="Verdana" w:hAnsi="Verdana"/>
          <w:color w:val="595959" w:themeColor="text1" w:themeTint="A6"/>
          <w:sz w:val="20"/>
          <w:u w:color="000000"/>
          <w:lang w:val="en-GB"/>
        </w:rPr>
      </w:pPr>
      <w:r w:rsidRPr="00524237">
        <w:rPr>
          <w:rFonts w:ascii="Verdana" w:hAnsi="Verdana"/>
          <w:color w:val="595959" w:themeColor="text1" w:themeTint="A6"/>
          <w:sz w:val="20"/>
          <w:u w:color="000000"/>
          <w:lang w:val="en-GB"/>
        </w:rPr>
        <w:t>Richards, J.E., 1986. Remote Sensing Digital Image Processing: An</w:t>
      </w:r>
      <w:r>
        <w:rPr>
          <w:rFonts w:ascii="Verdana" w:hAnsi="Verdana"/>
          <w:color w:val="595959" w:themeColor="text1" w:themeTint="A6"/>
          <w:sz w:val="20"/>
          <w:u w:color="000000"/>
          <w:lang w:val="en-GB"/>
        </w:rPr>
        <w:t xml:space="preserve"> </w:t>
      </w:r>
      <w:r w:rsidRPr="00524237">
        <w:rPr>
          <w:rFonts w:ascii="Verdana" w:hAnsi="Verdana"/>
          <w:color w:val="595959" w:themeColor="text1" w:themeTint="A6"/>
          <w:sz w:val="20"/>
          <w:u w:color="000000"/>
          <w:lang w:val="en-GB"/>
        </w:rPr>
        <w:t>Introduction. Springer, New York.</w:t>
      </w:r>
    </w:p>
    <w:p w14:paraId="6CDA819F" w14:textId="0B3D04E0" w:rsidR="0063130E" w:rsidRPr="003B1531" w:rsidRDefault="00210217" w:rsidP="003B1531">
      <w:pPr>
        <w:pStyle w:val="NoSpacing"/>
        <w:numPr>
          <w:ilvl w:val="0"/>
          <w:numId w:val="6"/>
        </w:numPr>
        <w:spacing w:line="276" w:lineRule="auto"/>
        <w:rPr>
          <w:rFonts w:ascii="Verdana" w:hAnsi="Verdana"/>
          <w:color w:val="595959" w:themeColor="text1" w:themeTint="A6"/>
          <w:sz w:val="20"/>
          <w:u w:color="000000"/>
          <w:lang w:val="en-GB"/>
        </w:rPr>
      </w:pPr>
      <w:r w:rsidRPr="00210217">
        <w:rPr>
          <w:rFonts w:ascii="Verdana" w:hAnsi="Verdana"/>
          <w:color w:val="595959" w:themeColor="text1" w:themeTint="A6"/>
          <w:sz w:val="20"/>
          <w:u w:color="000000"/>
          <w:lang w:val="en-GB"/>
        </w:rPr>
        <w:t>Campbell, J.B., 2002. Introduction to Remote Sensing, 3rd edition.</w:t>
      </w:r>
      <w:r>
        <w:rPr>
          <w:rFonts w:ascii="Verdana" w:hAnsi="Verdana"/>
          <w:color w:val="595959" w:themeColor="text1" w:themeTint="A6"/>
          <w:sz w:val="20"/>
          <w:u w:color="000000"/>
          <w:lang w:val="en-GB"/>
        </w:rPr>
        <w:t xml:space="preserve"> </w:t>
      </w:r>
      <w:r w:rsidRPr="00210217">
        <w:rPr>
          <w:rFonts w:ascii="Verdana" w:hAnsi="Verdana"/>
          <w:color w:val="595959" w:themeColor="text1" w:themeTint="A6"/>
          <w:sz w:val="20"/>
          <w:u w:color="000000"/>
          <w:lang w:val="en-GB"/>
        </w:rPr>
        <w:t>The Guilford Press, New York.</w:t>
      </w:r>
      <w:r w:rsidR="0063130E" w:rsidRPr="003B1531">
        <w:rPr>
          <w:rFonts w:ascii="Verdana" w:hAnsi="Verdana"/>
          <w:b/>
          <w:color w:val="595959" w:themeColor="text1" w:themeTint="A6"/>
          <w:sz w:val="20"/>
          <w:szCs w:val="20"/>
          <w:lang w:val="en-GB"/>
        </w:rPr>
        <w:br w:type="page"/>
      </w:r>
    </w:p>
    <w:p w14:paraId="00D2ABEC" w14:textId="2DA75E58" w:rsidR="0044324A" w:rsidRDefault="00777371" w:rsidP="00F017BC">
      <w:pPr>
        <w:pStyle w:val="Text"/>
        <w:rPr>
          <w:rFonts w:ascii="Verdana" w:hAnsi="Verdana"/>
          <w:b/>
          <w:color w:val="595959" w:themeColor="text1" w:themeTint="A6"/>
          <w:sz w:val="20"/>
          <w:szCs w:val="20"/>
        </w:rPr>
      </w:pPr>
      <w:bookmarkStart w:id="5" w:name="_Hlk506143892"/>
      <w:r w:rsidRPr="00DE429F">
        <w:rPr>
          <w:rFonts w:ascii="Verdana" w:hAnsi="Verdana"/>
          <w:b/>
          <w:color w:val="595959" w:themeColor="text1" w:themeTint="A6"/>
          <w:sz w:val="20"/>
          <w:szCs w:val="20"/>
        </w:rPr>
        <w:lastRenderedPageBreak/>
        <w:t>LAB</w:t>
      </w:r>
      <w:r w:rsidR="00277A99">
        <w:rPr>
          <w:rFonts w:ascii="Verdana" w:hAnsi="Verdana"/>
          <w:b/>
          <w:color w:val="595959" w:themeColor="text1" w:themeTint="A6"/>
          <w:sz w:val="20"/>
          <w:szCs w:val="20"/>
        </w:rPr>
        <w:t>3</w:t>
      </w:r>
      <w:r w:rsidRPr="00DE429F">
        <w:rPr>
          <w:rFonts w:ascii="Verdana" w:hAnsi="Verdana"/>
          <w:b/>
          <w:color w:val="595959" w:themeColor="text1" w:themeTint="A6"/>
          <w:sz w:val="20"/>
          <w:szCs w:val="20"/>
        </w:rPr>
        <w:t>.2.1</w:t>
      </w:r>
      <w:r w:rsidR="00277A99">
        <w:rPr>
          <w:rFonts w:ascii="Verdana" w:hAnsi="Verdana"/>
          <w:b/>
          <w:color w:val="595959" w:themeColor="text1" w:themeTint="A6"/>
          <w:sz w:val="20"/>
          <w:szCs w:val="20"/>
        </w:rPr>
        <w:t xml:space="preserve"> Lab3 Q1</w:t>
      </w:r>
      <w:bookmarkEnd w:id="5"/>
      <w:r w:rsidR="00F017BC" w:rsidRPr="00F017BC">
        <w:rPr>
          <w:rFonts w:ascii="Verdana" w:hAnsi="Verdana"/>
          <w:b/>
          <w:color w:val="595959" w:themeColor="text1" w:themeTint="A6"/>
          <w:sz w:val="20"/>
          <w:szCs w:val="20"/>
        </w:rPr>
        <w:t xml:space="preserve"> </w:t>
      </w:r>
      <w:r w:rsidR="0044324A">
        <w:rPr>
          <w:rFonts w:ascii="Verdana" w:hAnsi="Verdana"/>
          <w:b/>
          <w:color w:val="595959" w:themeColor="text1" w:themeTint="A6"/>
          <w:sz w:val="20"/>
          <w:szCs w:val="20"/>
        </w:rPr>
        <w:t xml:space="preserve">– </w:t>
      </w:r>
      <w:r w:rsidR="00F017BC" w:rsidRPr="00F017BC">
        <w:rPr>
          <w:rFonts w:ascii="Verdana" w:hAnsi="Verdana"/>
          <w:b/>
          <w:color w:val="595959" w:themeColor="text1" w:themeTint="A6"/>
          <w:sz w:val="20"/>
          <w:szCs w:val="20"/>
        </w:rPr>
        <w:t xml:space="preserve">Metadata: Table of files </w:t>
      </w:r>
    </w:p>
    <w:p w14:paraId="73DEB657" w14:textId="6572C2B8" w:rsidR="0063130E" w:rsidRDefault="00F017BC" w:rsidP="00F017BC">
      <w:pPr>
        <w:pStyle w:val="Text"/>
        <w:rPr>
          <w:rFonts w:ascii="Verdana" w:hAnsi="Verdana"/>
          <w:b/>
          <w:color w:val="595959" w:themeColor="text1" w:themeTint="A6"/>
          <w:sz w:val="20"/>
          <w:szCs w:val="20"/>
        </w:rPr>
      </w:pPr>
      <w:r w:rsidRPr="00F017BC">
        <w:rPr>
          <w:rFonts w:ascii="Verdana" w:hAnsi="Verdana"/>
          <w:b/>
          <w:color w:val="595959" w:themeColor="text1" w:themeTint="A6"/>
          <w:sz w:val="20"/>
          <w:szCs w:val="20"/>
        </w:rPr>
        <w:t>Create a table of your files used and created in this lab. Make sure your table contains the same five columns as the metadata table from the past labs: name of file, projection/coordinate system, description of data in the file, source (course folder or the file(s) that you manipulated to form the new file), tool/method used to create the file.</w:t>
      </w:r>
      <w:r w:rsidR="0063130E" w:rsidRPr="00DE429F">
        <w:rPr>
          <w:rFonts w:ascii="Verdana" w:hAnsi="Verdana"/>
          <w:b/>
          <w:color w:val="595959" w:themeColor="text1" w:themeTint="A6"/>
          <w:sz w:val="20"/>
          <w:szCs w:val="20"/>
        </w:rPr>
        <w:t xml:space="preserve">  </w:t>
      </w:r>
    </w:p>
    <w:p w14:paraId="7EA509E5" w14:textId="77777777" w:rsidR="002336FF" w:rsidRPr="00DE429F" w:rsidRDefault="002336FF" w:rsidP="00F017BC">
      <w:pPr>
        <w:pStyle w:val="Text"/>
        <w:rPr>
          <w:rFonts w:ascii="Verdana" w:hAnsi="Verdana"/>
          <w:b/>
          <w:color w:val="595959" w:themeColor="text1" w:themeTint="A6"/>
          <w:sz w:val="20"/>
          <w:szCs w:val="20"/>
        </w:rPr>
      </w:pPr>
    </w:p>
    <w:p w14:paraId="321F3EB9" w14:textId="63B8A7A4" w:rsidR="00BB3F6F" w:rsidRDefault="00BB3F6F" w:rsidP="00BB3F6F">
      <w:pPr>
        <w:rPr>
          <w:rFonts w:ascii="Verdana" w:hAnsi="Verdana"/>
          <w:color w:val="595959" w:themeColor="text1" w:themeTint="A6"/>
          <w:sz w:val="20"/>
          <w:szCs w:val="20"/>
          <w:lang w:val="en-GB"/>
        </w:rPr>
      </w:pPr>
      <w:r w:rsidRPr="00DE429F">
        <w:rPr>
          <w:rFonts w:ascii="Verdana" w:hAnsi="Verdana"/>
          <w:color w:val="595959" w:themeColor="text1" w:themeTint="A6"/>
          <w:sz w:val="20"/>
          <w:szCs w:val="20"/>
          <w:lang w:val="en-GB"/>
        </w:rPr>
        <w:t xml:space="preserve">A preview of the created excel schedule, </w:t>
      </w:r>
      <w:r>
        <w:rPr>
          <w:rFonts w:ascii="Verdana" w:hAnsi="Verdana"/>
          <w:color w:val="595959" w:themeColor="text1" w:themeTint="A6"/>
          <w:sz w:val="20"/>
          <w:szCs w:val="20"/>
          <w:lang w:val="en-GB"/>
        </w:rPr>
        <w:t xml:space="preserve">including received and newly created filed, </w:t>
      </w:r>
      <w:r w:rsidRPr="00DE429F">
        <w:rPr>
          <w:rFonts w:ascii="Verdana" w:hAnsi="Verdana"/>
          <w:color w:val="595959" w:themeColor="text1" w:themeTint="A6"/>
          <w:sz w:val="20"/>
          <w:szCs w:val="20"/>
          <w:lang w:val="en-GB"/>
        </w:rPr>
        <w:t>can be seen hereunder</w:t>
      </w:r>
      <w:r>
        <w:rPr>
          <w:rFonts w:ascii="Verdana" w:hAnsi="Verdana"/>
          <w:color w:val="595959" w:themeColor="text1" w:themeTint="A6"/>
          <w:sz w:val="20"/>
          <w:szCs w:val="20"/>
          <w:lang w:val="en-GB"/>
        </w:rPr>
        <w:t xml:space="preserve">. The full </w:t>
      </w:r>
      <w:r w:rsidRPr="00DE429F">
        <w:rPr>
          <w:rFonts w:ascii="Verdana" w:hAnsi="Verdana"/>
          <w:color w:val="595959" w:themeColor="text1" w:themeTint="A6"/>
          <w:sz w:val="20"/>
          <w:szCs w:val="20"/>
          <w:lang w:val="en-GB"/>
        </w:rPr>
        <w:t xml:space="preserve">excel file </w:t>
      </w:r>
      <w:r>
        <w:rPr>
          <w:rFonts w:ascii="Verdana" w:hAnsi="Verdana"/>
          <w:color w:val="595959" w:themeColor="text1" w:themeTint="A6"/>
          <w:sz w:val="20"/>
          <w:szCs w:val="20"/>
          <w:lang w:val="en-GB"/>
        </w:rPr>
        <w:t xml:space="preserve">has been also </w:t>
      </w:r>
      <w:r w:rsidRPr="00DE429F">
        <w:rPr>
          <w:rFonts w:ascii="Verdana" w:hAnsi="Verdana"/>
          <w:color w:val="595959" w:themeColor="text1" w:themeTint="A6"/>
          <w:sz w:val="20"/>
          <w:szCs w:val="20"/>
          <w:lang w:val="en-GB"/>
        </w:rPr>
        <w:t>included in the submission in the Drop Box.</w:t>
      </w:r>
    </w:p>
    <w:p w14:paraId="5C4A86B9" w14:textId="562F08D5" w:rsidR="00BB3F6F" w:rsidRPr="00DE429F" w:rsidRDefault="002336FF" w:rsidP="002336FF">
      <w:pPr>
        <w:ind w:left="-567"/>
        <w:rPr>
          <w:color w:val="595959" w:themeColor="text1" w:themeTint="A6"/>
          <w:lang w:val="en-GB"/>
        </w:rPr>
      </w:pPr>
      <w:r>
        <w:rPr>
          <w:noProof/>
          <w:color w:val="595959" w:themeColor="text1" w:themeTint="A6"/>
          <w:lang w:val="en-GB"/>
        </w:rPr>
        <w:drawing>
          <wp:inline distT="0" distB="0" distL="0" distR="0" wp14:anchorId="7C203AE1" wp14:editId="52C50217">
            <wp:extent cx="6540909" cy="4625337"/>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6540909" cy="4625337"/>
                    </a:xfrm>
                    <a:prstGeom prst="rect">
                      <a:avLst/>
                    </a:prstGeom>
                    <a:noFill/>
                    <a:ln>
                      <a:noFill/>
                    </a:ln>
                  </pic:spPr>
                </pic:pic>
              </a:graphicData>
            </a:graphic>
          </wp:inline>
        </w:drawing>
      </w:r>
    </w:p>
    <w:p w14:paraId="15467C8B" w14:textId="77777777" w:rsidR="00D418B8" w:rsidRDefault="00D418B8">
      <w:pPr>
        <w:rPr>
          <w:rFonts w:ascii="Verdana" w:eastAsia="Arial Unicode MS" w:hAnsi="Verdana" w:cs="Arial Unicode MS"/>
          <w:b/>
          <w:color w:val="595959" w:themeColor="text1" w:themeTint="A6"/>
          <w:sz w:val="20"/>
          <w:szCs w:val="20"/>
          <w:u w:color="000000"/>
          <w:bdr w:val="nil"/>
          <w:lang w:val="en-GB" w:eastAsia="en-GB"/>
        </w:rPr>
      </w:pPr>
      <w:r w:rsidRPr="00593D07">
        <w:rPr>
          <w:rFonts w:ascii="Verdana" w:hAnsi="Verdana"/>
          <w:b/>
          <w:color w:val="595959" w:themeColor="text1" w:themeTint="A6"/>
          <w:sz w:val="20"/>
          <w:szCs w:val="20"/>
          <w:lang w:val="en-GB"/>
        </w:rPr>
        <w:br w:type="page"/>
      </w:r>
    </w:p>
    <w:p w14:paraId="47763AFF" w14:textId="7531DF0A" w:rsidR="0063130E" w:rsidRPr="0044324A" w:rsidRDefault="00777371" w:rsidP="006342CB">
      <w:pPr>
        <w:pStyle w:val="Text"/>
        <w:rPr>
          <w:rFonts w:ascii="Verdana" w:hAnsi="Verdana"/>
          <w:b/>
          <w:color w:val="595959" w:themeColor="text1" w:themeTint="A6"/>
          <w:sz w:val="20"/>
          <w:szCs w:val="20"/>
        </w:rPr>
      </w:pPr>
      <w:r w:rsidRPr="0044324A">
        <w:rPr>
          <w:rFonts w:ascii="Verdana" w:hAnsi="Verdana"/>
          <w:b/>
          <w:color w:val="595959" w:themeColor="text1" w:themeTint="A6"/>
          <w:sz w:val="20"/>
          <w:szCs w:val="20"/>
        </w:rPr>
        <w:lastRenderedPageBreak/>
        <w:t>LAB</w:t>
      </w:r>
      <w:r w:rsidR="006342CB" w:rsidRPr="0044324A">
        <w:rPr>
          <w:rFonts w:ascii="Verdana" w:hAnsi="Verdana"/>
          <w:b/>
          <w:color w:val="595959" w:themeColor="text1" w:themeTint="A6"/>
          <w:sz w:val="20"/>
          <w:szCs w:val="20"/>
        </w:rPr>
        <w:t>3</w:t>
      </w:r>
      <w:r w:rsidRPr="0044324A">
        <w:rPr>
          <w:rFonts w:ascii="Verdana" w:hAnsi="Verdana"/>
          <w:b/>
          <w:color w:val="595959" w:themeColor="text1" w:themeTint="A6"/>
          <w:sz w:val="20"/>
          <w:szCs w:val="20"/>
        </w:rPr>
        <w:t>.2.2</w:t>
      </w:r>
      <w:r w:rsidR="006342CB" w:rsidRPr="0044324A">
        <w:rPr>
          <w:rFonts w:ascii="Verdana" w:hAnsi="Verdana"/>
          <w:b/>
          <w:color w:val="595959" w:themeColor="text1" w:themeTint="A6"/>
          <w:sz w:val="20"/>
          <w:szCs w:val="20"/>
        </w:rPr>
        <w:t xml:space="preserve"> Lab3 Q2</w:t>
      </w:r>
      <w:r w:rsidR="0044324A" w:rsidRPr="0044324A">
        <w:rPr>
          <w:rFonts w:ascii="Verdana" w:hAnsi="Verdana"/>
          <w:b/>
          <w:color w:val="595959" w:themeColor="text1" w:themeTint="A6"/>
          <w:sz w:val="20"/>
          <w:szCs w:val="20"/>
        </w:rPr>
        <w:t xml:space="preserve"> – Elevation under </w:t>
      </w:r>
      <w:r w:rsidR="0044324A">
        <w:rPr>
          <w:rFonts w:ascii="Verdana" w:hAnsi="Verdana"/>
          <w:b/>
          <w:color w:val="595959" w:themeColor="text1" w:themeTint="A6"/>
          <w:sz w:val="20"/>
          <w:szCs w:val="20"/>
        </w:rPr>
        <w:t>‘j’ in ‘</w:t>
      </w:r>
      <w:proofErr w:type="spellStart"/>
      <w:r w:rsidR="0044324A">
        <w:rPr>
          <w:rFonts w:ascii="Verdana" w:hAnsi="Verdana"/>
          <w:b/>
          <w:color w:val="595959" w:themeColor="text1" w:themeTint="A6"/>
          <w:sz w:val="20"/>
          <w:szCs w:val="20"/>
        </w:rPr>
        <w:t>Björksele</w:t>
      </w:r>
      <w:proofErr w:type="spellEnd"/>
      <w:r w:rsidR="0044324A">
        <w:rPr>
          <w:rFonts w:ascii="Verdana" w:hAnsi="Verdana"/>
          <w:b/>
          <w:color w:val="595959" w:themeColor="text1" w:themeTint="A6"/>
          <w:sz w:val="20"/>
          <w:szCs w:val="20"/>
        </w:rPr>
        <w:t>’</w:t>
      </w:r>
    </w:p>
    <w:p w14:paraId="7086A71A" w14:textId="603F2059" w:rsidR="006342CB" w:rsidRDefault="0044324A" w:rsidP="0063130E">
      <w:pPr>
        <w:rPr>
          <w:rFonts w:ascii="Verdana" w:hAnsi="Verdana"/>
          <w:b/>
          <w:color w:val="595959" w:themeColor="text1" w:themeTint="A6"/>
          <w:sz w:val="20"/>
          <w:szCs w:val="20"/>
          <w:lang w:val="en-GB"/>
        </w:rPr>
      </w:pPr>
      <w:r w:rsidRPr="0044324A">
        <w:rPr>
          <w:rFonts w:ascii="Verdana" w:hAnsi="Verdana"/>
          <w:b/>
          <w:color w:val="595959" w:themeColor="text1" w:themeTint="A6"/>
          <w:sz w:val="20"/>
          <w:szCs w:val="20"/>
          <w:lang w:val="en-GB"/>
        </w:rPr>
        <w:t>Add the DEMs and the General map (</w:t>
      </w:r>
      <w:proofErr w:type="spellStart"/>
      <w:r w:rsidRPr="0044324A">
        <w:rPr>
          <w:rFonts w:ascii="Verdana" w:hAnsi="Verdana"/>
          <w:b/>
          <w:color w:val="595959" w:themeColor="text1" w:themeTint="A6"/>
          <w:sz w:val="20"/>
          <w:szCs w:val="20"/>
          <w:lang w:val="en-GB"/>
        </w:rPr>
        <w:t>GlacGeo_GenMap</w:t>
      </w:r>
      <w:proofErr w:type="spellEnd"/>
      <w:r w:rsidRPr="0044324A">
        <w:rPr>
          <w:rFonts w:ascii="Verdana" w:hAnsi="Verdana"/>
          <w:b/>
          <w:color w:val="595959" w:themeColor="text1" w:themeTint="A6"/>
          <w:sz w:val="20"/>
          <w:szCs w:val="20"/>
          <w:lang w:val="en-GB"/>
        </w:rPr>
        <w:t>) to your map. Determine the elevation of a pixel as close as possible to the middle of the dot over the ‘j’ in the town name ‘</w:t>
      </w:r>
      <w:proofErr w:type="spellStart"/>
      <w:r w:rsidRPr="0044324A">
        <w:rPr>
          <w:rFonts w:ascii="Verdana" w:hAnsi="Verdana"/>
          <w:b/>
          <w:color w:val="595959" w:themeColor="text1" w:themeTint="A6"/>
          <w:sz w:val="20"/>
          <w:szCs w:val="20"/>
          <w:lang w:val="en-GB"/>
        </w:rPr>
        <w:t>Björksele</w:t>
      </w:r>
      <w:proofErr w:type="spellEnd"/>
      <w:r w:rsidRPr="0044324A">
        <w:rPr>
          <w:rFonts w:ascii="Verdana" w:hAnsi="Verdana"/>
          <w:b/>
          <w:color w:val="595959" w:themeColor="text1" w:themeTint="A6"/>
          <w:sz w:val="20"/>
          <w:szCs w:val="20"/>
          <w:lang w:val="en-GB"/>
        </w:rPr>
        <w:t xml:space="preserve">’ that is </w:t>
      </w:r>
      <w:proofErr w:type="spellStart"/>
      <w:r w:rsidRPr="0044324A">
        <w:rPr>
          <w:rFonts w:ascii="Verdana" w:hAnsi="Verdana"/>
          <w:b/>
          <w:color w:val="595959" w:themeColor="text1" w:themeTint="A6"/>
          <w:sz w:val="20"/>
          <w:szCs w:val="20"/>
          <w:lang w:val="en-GB"/>
        </w:rPr>
        <w:t>labeled</w:t>
      </w:r>
      <w:proofErr w:type="spellEnd"/>
      <w:r w:rsidRPr="0044324A">
        <w:rPr>
          <w:rFonts w:ascii="Verdana" w:hAnsi="Verdana"/>
          <w:b/>
          <w:color w:val="595959" w:themeColor="text1" w:themeTint="A6"/>
          <w:sz w:val="20"/>
          <w:szCs w:val="20"/>
          <w:lang w:val="en-GB"/>
        </w:rPr>
        <w:t xml:space="preserve"> on the General map. </w:t>
      </w:r>
      <w:proofErr w:type="spellStart"/>
      <w:r w:rsidRPr="0044324A">
        <w:rPr>
          <w:rFonts w:ascii="Verdana" w:hAnsi="Verdana"/>
          <w:b/>
          <w:color w:val="595959" w:themeColor="text1" w:themeTint="A6"/>
          <w:sz w:val="20"/>
          <w:szCs w:val="20"/>
          <w:lang w:val="en-GB"/>
        </w:rPr>
        <w:t>Björksele</w:t>
      </w:r>
      <w:proofErr w:type="spellEnd"/>
      <w:r w:rsidRPr="0044324A">
        <w:rPr>
          <w:rFonts w:ascii="Verdana" w:hAnsi="Verdana"/>
          <w:b/>
          <w:color w:val="595959" w:themeColor="text1" w:themeTint="A6"/>
          <w:sz w:val="20"/>
          <w:szCs w:val="20"/>
          <w:lang w:val="en-GB"/>
        </w:rPr>
        <w:t xml:space="preserve"> is located along the </w:t>
      </w:r>
      <w:proofErr w:type="spellStart"/>
      <w:r w:rsidRPr="0044324A">
        <w:rPr>
          <w:rFonts w:ascii="Verdana" w:hAnsi="Verdana"/>
          <w:b/>
          <w:color w:val="595959" w:themeColor="text1" w:themeTint="A6"/>
          <w:sz w:val="20"/>
          <w:szCs w:val="20"/>
          <w:lang w:val="en-GB"/>
        </w:rPr>
        <w:t>Vindel</w:t>
      </w:r>
      <w:proofErr w:type="spellEnd"/>
      <w:r w:rsidRPr="0044324A">
        <w:rPr>
          <w:rFonts w:ascii="Verdana" w:hAnsi="Verdana"/>
          <w:b/>
          <w:color w:val="595959" w:themeColor="text1" w:themeTint="A6"/>
          <w:sz w:val="20"/>
          <w:szCs w:val="20"/>
          <w:lang w:val="en-GB"/>
        </w:rPr>
        <w:t xml:space="preserve"> River within the </w:t>
      </w:r>
      <w:proofErr w:type="spellStart"/>
      <w:r w:rsidRPr="0044324A">
        <w:rPr>
          <w:rFonts w:ascii="Verdana" w:hAnsi="Verdana"/>
          <w:b/>
          <w:color w:val="595959" w:themeColor="text1" w:themeTint="A6"/>
          <w:sz w:val="20"/>
          <w:szCs w:val="20"/>
          <w:lang w:val="en-GB"/>
        </w:rPr>
        <w:t>Glacial_geo_studyarea</w:t>
      </w:r>
      <w:proofErr w:type="spellEnd"/>
      <w:r w:rsidRPr="0044324A">
        <w:rPr>
          <w:rFonts w:ascii="Verdana" w:hAnsi="Verdana"/>
          <w:b/>
          <w:color w:val="595959" w:themeColor="text1" w:themeTint="A6"/>
          <w:sz w:val="20"/>
          <w:szCs w:val="20"/>
          <w:lang w:val="en-GB"/>
        </w:rPr>
        <w:t xml:space="preserve"> polygon</w:t>
      </w:r>
      <w:r w:rsidR="0044135E">
        <w:rPr>
          <w:rFonts w:ascii="Verdana" w:hAnsi="Verdana"/>
          <w:b/>
          <w:color w:val="595959" w:themeColor="text1" w:themeTint="A6"/>
          <w:sz w:val="20"/>
          <w:szCs w:val="20"/>
          <w:lang w:val="en-GB"/>
        </w:rPr>
        <w:t>.</w:t>
      </w:r>
    </w:p>
    <w:p w14:paraId="70C8E513" w14:textId="6608F593" w:rsidR="00D418B8" w:rsidRDefault="00D418B8" w:rsidP="0063130E">
      <w:pPr>
        <w:rPr>
          <w:rFonts w:ascii="Verdana" w:hAnsi="Verdana"/>
          <w:b/>
          <w:color w:val="595959" w:themeColor="text1" w:themeTint="A6"/>
          <w:sz w:val="20"/>
          <w:szCs w:val="20"/>
          <w:lang w:val="en-GB"/>
        </w:rPr>
      </w:pPr>
    </w:p>
    <w:p w14:paraId="00C1E2FF" w14:textId="361D0BDE" w:rsidR="00D418B8" w:rsidRPr="00D418B8" w:rsidRDefault="00D418B8" w:rsidP="0063130E">
      <w:pPr>
        <w:rPr>
          <w:rFonts w:ascii="Verdana" w:hAnsi="Verdana"/>
          <w:color w:val="595959" w:themeColor="text1" w:themeTint="A6"/>
          <w:sz w:val="20"/>
          <w:szCs w:val="20"/>
          <w:lang w:val="en-GB"/>
        </w:rPr>
      </w:pPr>
      <w:r w:rsidRPr="00D418B8">
        <w:rPr>
          <w:rFonts w:ascii="Verdana" w:hAnsi="Verdana"/>
          <w:color w:val="595959" w:themeColor="text1" w:themeTint="A6"/>
          <w:sz w:val="20"/>
          <w:szCs w:val="20"/>
          <w:lang w:val="en-GB"/>
        </w:rPr>
        <w:t xml:space="preserve">The elevation of the pixel located at this point is 274.39m, as </w:t>
      </w:r>
      <w:r>
        <w:rPr>
          <w:rFonts w:ascii="Verdana" w:hAnsi="Verdana"/>
          <w:color w:val="595959" w:themeColor="text1" w:themeTint="A6"/>
          <w:sz w:val="20"/>
          <w:szCs w:val="20"/>
          <w:lang w:val="en-GB"/>
        </w:rPr>
        <w:t>per calculation</w:t>
      </w:r>
      <w:r w:rsidRPr="00D418B8">
        <w:rPr>
          <w:rFonts w:ascii="Verdana" w:hAnsi="Verdana"/>
          <w:color w:val="595959" w:themeColor="text1" w:themeTint="A6"/>
          <w:sz w:val="20"/>
          <w:szCs w:val="20"/>
          <w:lang w:val="en-GB"/>
        </w:rPr>
        <w:t xml:space="preserve"> below.</w:t>
      </w:r>
    </w:p>
    <w:p w14:paraId="26A305FA" w14:textId="4C24A85A" w:rsidR="00650E9E" w:rsidRDefault="00116F17" w:rsidP="00650E9E">
      <w:pPr>
        <w:rPr>
          <w:rFonts w:ascii="Verdana" w:hAnsi="Verdana"/>
          <w:color w:val="595959" w:themeColor="text1" w:themeTint="A6"/>
          <w:sz w:val="20"/>
          <w:szCs w:val="20"/>
          <w:lang w:val="en-GB"/>
        </w:rPr>
      </w:pPr>
      <w:r>
        <w:rPr>
          <w:noProof/>
        </w:rPr>
        <w:drawing>
          <wp:inline distT="0" distB="0" distL="0" distR="0" wp14:anchorId="35680DFE" wp14:editId="0B7AFAF3">
            <wp:extent cx="5731510" cy="3104515"/>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104515"/>
                    </a:xfrm>
                    <a:prstGeom prst="rect">
                      <a:avLst/>
                    </a:prstGeom>
                  </pic:spPr>
                </pic:pic>
              </a:graphicData>
            </a:graphic>
          </wp:inline>
        </w:drawing>
      </w:r>
    </w:p>
    <w:p w14:paraId="355B65F4" w14:textId="77777777" w:rsidR="00D418B8" w:rsidRDefault="00D418B8" w:rsidP="00650E9E">
      <w:pPr>
        <w:rPr>
          <w:rFonts w:ascii="Verdana" w:hAnsi="Verdana"/>
          <w:color w:val="595959" w:themeColor="text1" w:themeTint="A6"/>
          <w:sz w:val="20"/>
          <w:szCs w:val="20"/>
          <w:lang w:val="en-GB"/>
        </w:rPr>
      </w:pPr>
    </w:p>
    <w:p w14:paraId="635EFB53" w14:textId="34CACE19" w:rsidR="00116F17" w:rsidRDefault="00116F17" w:rsidP="00650E9E">
      <w:pPr>
        <w:rPr>
          <w:rFonts w:ascii="Verdana" w:hAnsi="Verdana"/>
          <w:color w:val="595959" w:themeColor="text1" w:themeTint="A6"/>
          <w:sz w:val="20"/>
          <w:szCs w:val="20"/>
          <w:lang w:val="en-GB"/>
        </w:rPr>
      </w:pPr>
      <w:r>
        <w:rPr>
          <w:noProof/>
        </w:rPr>
        <w:drawing>
          <wp:inline distT="0" distB="0" distL="0" distR="0" wp14:anchorId="63515D50" wp14:editId="4375A3CC">
            <wp:extent cx="3619500" cy="31146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19500" cy="3114675"/>
                    </a:xfrm>
                    <a:prstGeom prst="rect">
                      <a:avLst/>
                    </a:prstGeom>
                  </pic:spPr>
                </pic:pic>
              </a:graphicData>
            </a:graphic>
          </wp:inline>
        </w:drawing>
      </w:r>
    </w:p>
    <w:p w14:paraId="43FD7910" w14:textId="77777777" w:rsidR="001C143C" w:rsidRDefault="001C143C">
      <w:pPr>
        <w:rPr>
          <w:rFonts w:ascii="Verdana" w:hAnsi="Verdana"/>
          <w:b/>
          <w:color w:val="595959" w:themeColor="text1" w:themeTint="A6"/>
          <w:sz w:val="20"/>
          <w:szCs w:val="20"/>
          <w:lang w:val="en-GB"/>
        </w:rPr>
      </w:pPr>
      <w:r>
        <w:rPr>
          <w:rFonts w:ascii="Verdana" w:hAnsi="Verdana"/>
          <w:b/>
          <w:color w:val="595959" w:themeColor="text1" w:themeTint="A6"/>
          <w:sz w:val="20"/>
          <w:szCs w:val="20"/>
          <w:lang w:val="en-GB"/>
        </w:rPr>
        <w:br w:type="page"/>
      </w:r>
    </w:p>
    <w:p w14:paraId="00827ADD" w14:textId="3D53695A" w:rsidR="006930FA" w:rsidRPr="00650E9E" w:rsidRDefault="006930FA" w:rsidP="00650E9E">
      <w:pPr>
        <w:rPr>
          <w:rFonts w:ascii="Verdana" w:hAnsi="Verdana"/>
          <w:color w:val="595959" w:themeColor="text1" w:themeTint="A6"/>
          <w:sz w:val="20"/>
          <w:szCs w:val="20"/>
          <w:lang w:val="en-GB"/>
        </w:rPr>
      </w:pPr>
      <w:r w:rsidRPr="00650E9E">
        <w:rPr>
          <w:rFonts w:ascii="Verdana" w:hAnsi="Verdana"/>
          <w:b/>
          <w:color w:val="595959" w:themeColor="text1" w:themeTint="A6"/>
          <w:sz w:val="20"/>
          <w:szCs w:val="20"/>
          <w:lang w:val="en-GB"/>
        </w:rPr>
        <w:lastRenderedPageBreak/>
        <w:t>LAB3.2.3 Lab3 Q3</w:t>
      </w:r>
      <w:r w:rsidR="0044324A">
        <w:rPr>
          <w:rFonts w:ascii="Verdana" w:hAnsi="Verdana"/>
          <w:b/>
          <w:color w:val="595959" w:themeColor="text1" w:themeTint="A6"/>
          <w:sz w:val="20"/>
          <w:szCs w:val="20"/>
          <w:lang w:val="en-GB"/>
        </w:rPr>
        <w:t xml:space="preserve"> – Screenshots of link tables</w:t>
      </w:r>
    </w:p>
    <w:p w14:paraId="33CE41D0" w14:textId="4BE88395" w:rsidR="007C3007" w:rsidRDefault="0044324A" w:rsidP="006930FA">
      <w:pPr>
        <w:rPr>
          <w:rFonts w:ascii="Verdana" w:hAnsi="Verdana"/>
          <w:b/>
          <w:color w:val="595959" w:themeColor="text1" w:themeTint="A6"/>
          <w:sz w:val="20"/>
          <w:szCs w:val="20"/>
          <w:lang w:val="en-GB"/>
        </w:rPr>
      </w:pPr>
      <w:r w:rsidRPr="0044324A">
        <w:rPr>
          <w:rFonts w:ascii="Verdana" w:hAnsi="Verdana"/>
          <w:b/>
          <w:color w:val="595959" w:themeColor="text1" w:themeTint="A6"/>
          <w:sz w:val="20"/>
          <w:szCs w:val="20"/>
          <w:lang w:val="en-GB"/>
        </w:rPr>
        <w:t xml:space="preserve">Include a screenshot of your final ‘Link Table’ for each of your georeferenced maps, showing </w:t>
      </w:r>
      <w:proofErr w:type="gramStart"/>
      <w:r w:rsidRPr="0044324A">
        <w:rPr>
          <w:rFonts w:ascii="Verdana" w:hAnsi="Verdana"/>
          <w:b/>
          <w:color w:val="595959" w:themeColor="text1" w:themeTint="A6"/>
          <w:sz w:val="20"/>
          <w:szCs w:val="20"/>
          <w:lang w:val="en-GB"/>
        </w:rPr>
        <w:t>all of</w:t>
      </w:r>
      <w:proofErr w:type="gramEnd"/>
      <w:r w:rsidRPr="0044324A">
        <w:rPr>
          <w:rFonts w:ascii="Verdana" w:hAnsi="Verdana"/>
          <w:b/>
          <w:color w:val="595959" w:themeColor="text1" w:themeTint="A6"/>
          <w:sz w:val="20"/>
          <w:szCs w:val="20"/>
          <w:lang w:val="en-GB"/>
        </w:rPr>
        <w:t xml:space="preserve"> your links (control points) and the RMSE</w:t>
      </w:r>
      <w:r w:rsidR="006930FA">
        <w:rPr>
          <w:rFonts w:ascii="Verdana" w:hAnsi="Verdana"/>
          <w:b/>
          <w:color w:val="595959" w:themeColor="text1" w:themeTint="A6"/>
          <w:sz w:val="20"/>
          <w:szCs w:val="20"/>
          <w:lang w:val="en-GB"/>
        </w:rPr>
        <w:t>.</w:t>
      </w:r>
    </w:p>
    <w:p w14:paraId="0F4E8868" w14:textId="77777777" w:rsidR="00D93873" w:rsidRDefault="00D93873" w:rsidP="006930FA">
      <w:pPr>
        <w:rPr>
          <w:rFonts w:ascii="Verdana" w:hAnsi="Verdana"/>
          <w:color w:val="595959" w:themeColor="text1" w:themeTint="A6"/>
          <w:sz w:val="20"/>
          <w:szCs w:val="20"/>
          <w:lang w:val="en-GB"/>
        </w:rPr>
      </w:pPr>
    </w:p>
    <w:p w14:paraId="320CDBDC" w14:textId="4F97D837" w:rsidR="00C2670E" w:rsidRDefault="00C2670E" w:rsidP="006930FA">
      <w:pPr>
        <w:rPr>
          <w:rFonts w:ascii="Verdana" w:hAnsi="Verdana"/>
          <w:color w:val="595959" w:themeColor="text1" w:themeTint="A6"/>
          <w:sz w:val="20"/>
          <w:szCs w:val="20"/>
          <w:lang w:val="en-GB"/>
        </w:rPr>
      </w:pPr>
      <w:r w:rsidRPr="00C2670E">
        <w:rPr>
          <w:rFonts w:ascii="Verdana" w:hAnsi="Verdana"/>
          <w:color w:val="595959" w:themeColor="text1" w:themeTint="A6"/>
          <w:sz w:val="20"/>
          <w:szCs w:val="20"/>
          <w:lang w:val="en-GB"/>
        </w:rPr>
        <w:t>Link table of GlacialStri1_rectified.tif</w:t>
      </w:r>
      <w:r>
        <w:rPr>
          <w:rFonts w:ascii="Verdana" w:hAnsi="Verdana"/>
          <w:color w:val="595959" w:themeColor="text1" w:themeTint="A6"/>
          <w:sz w:val="20"/>
          <w:szCs w:val="20"/>
          <w:lang w:val="en-GB"/>
        </w:rPr>
        <w:t xml:space="preserve"> (georeferenced from </w:t>
      </w:r>
      <w:r w:rsidRPr="00C2670E">
        <w:rPr>
          <w:rFonts w:ascii="Verdana" w:hAnsi="Verdana"/>
          <w:color w:val="595959" w:themeColor="text1" w:themeTint="A6"/>
          <w:sz w:val="20"/>
          <w:szCs w:val="20"/>
          <w:lang w:val="en-GB"/>
        </w:rPr>
        <w:t>GlacialStri</w:t>
      </w:r>
      <w:r w:rsidR="00D93873">
        <w:rPr>
          <w:rFonts w:ascii="Verdana" w:hAnsi="Verdana"/>
          <w:color w:val="595959" w:themeColor="text1" w:themeTint="A6"/>
          <w:sz w:val="20"/>
          <w:szCs w:val="20"/>
          <w:lang w:val="en-GB"/>
        </w:rPr>
        <w:t>1</w:t>
      </w:r>
      <w:r w:rsidRPr="00C2670E">
        <w:rPr>
          <w:rFonts w:ascii="Verdana" w:hAnsi="Verdana"/>
          <w:color w:val="595959" w:themeColor="text1" w:themeTint="A6"/>
          <w:sz w:val="20"/>
          <w:szCs w:val="20"/>
          <w:lang w:val="en-GB"/>
        </w:rPr>
        <w:t>.tif</w:t>
      </w:r>
      <w:r>
        <w:rPr>
          <w:rFonts w:ascii="Verdana" w:hAnsi="Verdana"/>
          <w:color w:val="595959" w:themeColor="text1" w:themeTint="A6"/>
          <w:sz w:val="20"/>
          <w:szCs w:val="20"/>
          <w:lang w:val="en-GB"/>
        </w:rPr>
        <w:t>)</w:t>
      </w:r>
    </w:p>
    <w:p w14:paraId="4683086F" w14:textId="6311FE46" w:rsidR="00D93873" w:rsidRDefault="001C143C" w:rsidP="006930FA">
      <w:pPr>
        <w:rPr>
          <w:rFonts w:ascii="Verdana" w:hAnsi="Verdana"/>
          <w:color w:val="595959" w:themeColor="text1" w:themeTint="A6"/>
          <w:sz w:val="20"/>
          <w:szCs w:val="20"/>
          <w:lang w:val="en-GB"/>
        </w:rPr>
      </w:pPr>
      <w:r>
        <w:rPr>
          <w:noProof/>
        </w:rPr>
        <w:drawing>
          <wp:inline distT="0" distB="0" distL="0" distR="0" wp14:anchorId="4454AC7B" wp14:editId="795A3EEF">
            <wp:extent cx="5731510" cy="2570480"/>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570480"/>
                    </a:xfrm>
                    <a:prstGeom prst="rect">
                      <a:avLst/>
                    </a:prstGeom>
                  </pic:spPr>
                </pic:pic>
              </a:graphicData>
            </a:graphic>
          </wp:inline>
        </w:drawing>
      </w:r>
    </w:p>
    <w:p w14:paraId="792BEB4B" w14:textId="3A07CAF7" w:rsidR="00D93873" w:rsidRDefault="00D93873" w:rsidP="006930FA">
      <w:pPr>
        <w:rPr>
          <w:rFonts w:ascii="Verdana" w:hAnsi="Verdana"/>
          <w:color w:val="595959" w:themeColor="text1" w:themeTint="A6"/>
          <w:sz w:val="20"/>
          <w:szCs w:val="20"/>
          <w:lang w:val="en-GB"/>
        </w:rPr>
      </w:pPr>
    </w:p>
    <w:p w14:paraId="58022C9D" w14:textId="58A1BB35" w:rsidR="00D93873" w:rsidRDefault="00D93873" w:rsidP="006930FA">
      <w:pPr>
        <w:rPr>
          <w:rFonts w:ascii="Verdana" w:hAnsi="Verdana"/>
          <w:color w:val="595959" w:themeColor="text1" w:themeTint="A6"/>
          <w:sz w:val="20"/>
          <w:szCs w:val="20"/>
          <w:lang w:val="en-GB"/>
        </w:rPr>
      </w:pPr>
      <w:r>
        <w:rPr>
          <w:rFonts w:ascii="Verdana" w:hAnsi="Verdana"/>
          <w:color w:val="595959" w:themeColor="text1" w:themeTint="A6"/>
          <w:sz w:val="20"/>
          <w:szCs w:val="20"/>
          <w:lang w:val="en-GB"/>
        </w:rPr>
        <w:t>The following map screenshot shows where these control points have been located on the map.</w:t>
      </w:r>
    </w:p>
    <w:p w14:paraId="200AFA9E" w14:textId="4C6888DC" w:rsidR="00D93873" w:rsidRDefault="001C143C" w:rsidP="006930FA">
      <w:pPr>
        <w:rPr>
          <w:rFonts w:ascii="Verdana" w:hAnsi="Verdana"/>
          <w:color w:val="595959" w:themeColor="text1" w:themeTint="A6"/>
          <w:sz w:val="20"/>
          <w:szCs w:val="20"/>
          <w:lang w:val="en-GB"/>
        </w:rPr>
      </w:pPr>
      <w:r>
        <w:rPr>
          <w:noProof/>
        </w:rPr>
        <w:drawing>
          <wp:inline distT="0" distB="0" distL="0" distR="0" wp14:anchorId="615732F1" wp14:editId="377B5D52">
            <wp:extent cx="5731510" cy="3104515"/>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104515"/>
                    </a:xfrm>
                    <a:prstGeom prst="rect">
                      <a:avLst/>
                    </a:prstGeom>
                  </pic:spPr>
                </pic:pic>
              </a:graphicData>
            </a:graphic>
          </wp:inline>
        </w:drawing>
      </w:r>
    </w:p>
    <w:p w14:paraId="4C14C5E9" w14:textId="77777777" w:rsidR="00D93873" w:rsidRDefault="00D93873" w:rsidP="006930FA">
      <w:pPr>
        <w:rPr>
          <w:rFonts w:ascii="Verdana" w:hAnsi="Verdana"/>
          <w:color w:val="595959" w:themeColor="text1" w:themeTint="A6"/>
          <w:sz w:val="20"/>
          <w:szCs w:val="20"/>
          <w:lang w:val="en-GB"/>
        </w:rPr>
      </w:pPr>
    </w:p>
    <w:p w14:paraId="7D320A0C" w14:textId="77777777" w:rsidR="001C143C" w:rsidRDefault="001C143C">
      <w:pPr>
        <w:rPr>
          <w:rFonts w:ascii="Verdana" w:hAnsi="Verdana"/>
          <w:color w:val="595959" w:themeColor="text1" w:themeTint="A6"/>
          <w:sz w:val="20"/>
          <w:szCs w:val="20"/>
          <w:lang w:val="en-GB"/>
        </w:rPr>
      </w:pPr>
      <w:r>
        <w:rPr>
          <w:rFonts w:ascii="Verdana" w:hAnsi="Verdana"/>
          <w:color w:val="595959" w:themeColor="text1" w:themeTint="A6"/>
          <w:sz w:val="20"/>
          <w:szCs w:val="20"/>
          <w:lang w:val="en-GB"/>
        </w:rPr>
        <w:br w:type="page"/>
      </w:r>
    </w:p>
    <w:p w14:paraId="0EE19456" w14:textId="6E1A2CB5" w:rsidR="00370332" w:rsidRPr="00C2670E" w:rsidRDefault="00370332" w:rsidP="00370332">
      <w:pPr>
        <w:rPr>
          <w:rFonts w:ascii="Verdana" w:hAnsi="Verdana"/>
          <w:color w:val="595959" w:themeColor="text1" w:themeTint="A6"/>
          <w:sz w:val="20"/>
          <w:szCs w:val="20"/>
          <w:lang w:val="en-GB"/>
        </w:rPr>
      </w:pPr>
      <w:r w:rsidRPr="00C2670E">
        <w:rPr>
          <w:rFonts w:ascii="Verdana" w:hAnsi="Verdana"/>
          <w:color w:val="595959" w:themeColor="text1" w:themeTint="A6"/>
          <w:sz w:val="20"/>
          <w:szCs w:val="20"/>
          <w:lang w:val="en-GB"/>
        </w:rPr>
        <w:lastRenderedPageBreak/>
        <w:t>Link table of GlacialStri</w:t>
      </w:r>
      <w:r>
        <w:rPr>
          <w:rFonts w:ascii="Verdana" w:hAnsi="Verdana"/>
          <w:color w:val="595959" w:themeColor="text1" w:themeTint="A6"/>
          <w:sz w:val="20"/>
          <w:szCs w:val="20"/>
          <w:lang w:val="en-GB"/>
        </w:rPr>
        <w:t>2</w:t>
      </w:r>
      <w:r w:rsidRPr="00C2670E">
        <w:rPr>
          <w:rFonts w:ascii="Verdana" w:hAnsi="Verdana"/>
          <w:color w:val="595959" w:themeColor="text1" w:themeTint="A6"/>
          <w:sz w:val="20"/>
          <w:szCs w:val="20"/>
          <w:lang w:val="en-GB"/>
        </w:rPr>
        <w:t>_rectified.tif</w:t>
      </w:r>
      <w:r>
        <w:rPr>
          <w:rFonts w:ascii="Verdana" w:hAnsi="Verdana"/>
          <w:color w:val="595959" w:themeColor="text1" w:themeTint="A6"/>
          <w:sz w:val="20"/>
          <w:szCs w:val="20"/>
          <w:lang w:val="en-GB"/>
        </w:rPr>
        <w:t xml:space="preserve"> (georeferenced from </w:t>
      </w:r>
      <w:r w:rsidRPr="00C2670E">
        <w:rPr>
          <w:rFonts w:ascii="Verdana" w:hAnsi="Verdana"/>
          <w:color w:val="595959" w:themeColor="text1" w:themeTint="A6"/>
          <w:sz w:val="20"/>
          <w:szCs w:val="20"/>
          <w:lang w:val="en-GB"/>
        </w:rPr>
        <w:t>GlacialStri</w:t>
      </w:r>
      <w:r>
        <w:rPr>
          <w:rFonts w:ascii="Verdana" w:hAnsi="Verdana"/>
          <w:color w:val="595959" w:themeColor="text1" w:themeTint="A6"/>
          <w:sz w:val="20"/>
          <w:szCs w:val="20"/>
          <w:lang w:val="en-GB"/>
        </w:rPr>
        <w:t>2</w:t>
      </w:r>
      <w:r w:rsidRPr="00C2670E">
        <w:rPr>
          <w:rFonts w:ascii="Verdana" w:hAnsi="Verdana"/>
          <w:color w:val="595959" w:themeColor="text1" w:themeTint="A6"/>
          <w:sz w:val="20"/>
          <w:szCs w:val="20"/>
          <w:lang w:val="en-GB"/>
        </w:rPr>
        <w:t>.tif</w:t>
      </w:r>
      <w:r>
        <w:rPr>
          <w:rFonts w:ascii="Verdana" w:hAnsi="Verdana"/>
          <w:color w:val="595959" w:themeColor="text1" w:themeTint="A6"/>
          <w:sz w:val="20"/>
          <w:szCs w:val="20"/>
          <w:lang w:val="en-GB"/>
        </w:rPr>
        <w:t>)</w:t>
      </w:r>
    </w:p>
    <w:p w14:paraId="775A505B" w14:textId="60B22ECB" w:rsidR="00502A0D" w:rsidRDefault="001C143C">
      <w:pPr>
        <w:rPr>
          <w:rFonts w:ascii="Verdana" w:hAnsi="Verdana"/>
          <w:b/>
          <w:color w:val="595959" w:themeColor="text1" w:themeTint="A6"/>
          <w:sz w:val="20"/>
          <w:szCs w:val="20"/>
          <w:lang w:val="en-GB"/>
        </w:rPr>
      </w:pPr>
      <w:r>
        <w:rPr>
          <w:noProof/>
        </w:rPr>
        <w:drawing>
          <wp:inline distT="0" distB="0" distL="0" distR="0" wp14:anchorId="49D29FE7" wp14:editId="75F0C675">
            <wp:extent cx="5731510" cy="245554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455545"/>
                    </a:xfrm>
                    <a:prstGeom prst="rect">
                      <a:avLst/>
                    </a:prstGeom>
                  </pic:spPr>
                </pic:pic>
              </a:graphicData>
            </a:graphic>
          </wp:inline>
        </w:drawing>
      </w:r>
    </w:p>
    <w:p w14:paraId="1957FA5A" w14:textId="77777777" w:rsidR="001C143C" w:rsidRDefault="001C143C" w:rsidP="001C143C">
      <w:pPr>
        <w:rPr>
          <w:rFonts w:ascii="Verdana" w:hAnsi="Verdana"/>
          <w:color w:val="595959" w:themeColor="text1" w:themeTint="A6"/>
          <w:sz w:val="20"/>
          <w:szCs w:val="20"/>
          <w:lang w:val="en-GB"/>
        </w:rPr>
      </w:pPr>
    </w:p>
    <w:p w14:paraId="2EBA0D6B" w14:textId="5F2C0970" w:rsidR="001C143C" w:rsidRPr="001C143C" w:rsidRDefault="001C143C">
      <w:pPr>
        <w:rPr>
          <w:rFonts w:ascii="Verdana" w:hAnsi="Verdana"/>
          <w:color w:val="595959" w:themeColor="text1" w:themeTint="A6"/>
          <w:sz w:val="20"/>
          <w:szCs w:val="20"/>
          <w:lang w:val="en-GB"/>
        </w:rPr>
      </w:pPr>
      <w:r>
        <w:rPr>
          <w:rFonts w:ascii="Verdana" w:hAnsi="Verdana"/>
          <w:color w:val="595959" w:themeColor="text1" w:themeTint="A6"/>
          <w:sz w:val="20"/>
          <w:szCs w:val="20"/>
          <w:lang w:val="en-GB"/>
        </w:rPr>
        <w:t>The following map screenshot shows where these control points have been located on the map.</w:t>
      </w:r>
    </w:p>
    <w:p w14:paraId="67D89166" w14:textId="77777777" w:rsidR="00A46D56" w:rsidRDefault="001C143C" w:rsidP="006930FA">
      <w:pPr>
        <w:rPr>
          <w:rFonts w:ascii="Verdana" w:hAnsi="Verdana"/>
          <w:color w:val="595959" w:themeColor="text1" w:themeTint="A6"/>
          <w:sz w:val="20"/>
          <w:szCs w:val="20"/>
          <w:lang w:val="en-GB"/>
        </w:rPr>
      </w:pPr>
      <w:r>
        <w:rPr>
          <w:noProof/>
        </w:rPr>
        <w:drawing>
          <wp:inline distT="0" distB="0" distL="0" distR="0" wp14:anchorId="415CFDE4" wp14:editId="4301F651">
            <wp:extent cx="5731510" cy="310451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104515"/>
                    </a:xfrm>
                    <a:prstGeom prst="rect">
                      <a:avLst/>
                    </a:prstGeom>
                  </pic:spPr>
                </pic:pic>
              </a:graphicData>
            </a:graphic>
          </wp:inline>
        </w:drawing>
      </w:r>
    </w:p>
    <w:p w14:paraId="3F9552D1" w14:textId="77777777" w:rsidR="00A46D56" w:rsidRDefault="00A46D56">
      <w:pPr>
        <w:rPr>
          <w:rFonts w:ascii="Verdana" w:hAnsi="Verdana"/>
          <w:color w:val="595959" w:themeColor="text1" w:themeTint="A6"/>
          <w:sz w:val="20"/>
          <w:szCs w:val="20"/>
          <w:lang w:val="en-GB"/>
        </w:rPr>
      </w:pPr>
      <w:r>
        <w:rPr>
          <w:rFonts w:ascii="Verdana" w:hAnsi="Verdana"/>
          <w:color w:val="595959" w:themeColor="text1" w:themeTint="A6"/>
          <w:sz w:val="20"/>
          <w:szCs w:val="20"/>
          <w:lang w:val="en-GB"/>
        </w:rPr>
        <w:br w:type="page"/>
      </w:r>
    </w:p>
    <w:p w14:paraId="7BF42D17" w14:textId="771C780C" w:rsidR="008433DC" w:rsidRDefault="008433DC" w:rsidP="006930FA">
      <w:pPr>
        <w:rPr>
          <w:rFonts w:ascii="Verdana" w:hAnsi="Verdana"/>
          <w:color w:val="595959" w:themeColor="text1" w:themeTint="A6"/>
          <w:sz w:val="20"/>
          <w:szCs w:val="20"/>
          <w:lang w:val="en-GB"/>
        </w:rPr>
      </w:pPr>
      <w:r w:rsidRPr="00C2670E">
        <w:rPr>
          <w:rFonts w:ascii="Verdana" w:hAnsi="Verdana"/>
          <w:color w:val="595959" w:themeColor="text1" w:themeTint="A6"/>
          <w:sz w:val="20"/>
          <w:szCs w:val="20"/>
          <w:lang w:val="en-GB"/>
        </w:rPr>
        <w:lastRenderedPageBreak/>
        <w:t xml:space="preserve">Link table of </w:t>
      </w:r>
      <w:proofErr w:type="spellStart"/>
      <w:r w:rsidRPr="00C2670E">
        <w:rPr>
          <w:rFonts w:ascii="Verdana" w:hAnsi="Verdana"/>
          <w:color w:val="595959" w:themeColor="text1" w:themeTint="A6"/>
          <w:sz w:val="20"/>
          <w:szCs w:val="20"/>
          <w:lang w:val="en-GB"/>
        </w:rPr>
        <w:t>Glacial</w:t>
      </w:r>
      <w:r>
        <w:rPr>
          <w:rFonts w:ascii="Verdana" w:hAnsi="Verdana"/>
          <w:color w:val="595959" w:themeColor="text1" w:themeTint="A6"/>
          <w:sz w:val="20"/>
          <w:szCs w:val="20"/>
          <w:lang w:val="en-GB"/>
        </w:rPr>
        <w:t>Deposits</w:t>
      </w:r>
      <w:r w:rsidRPr="00C2670E">
        <w:rPr>
          <w:rFonts w:ascii="Verdana" w:hAnsi="Verdana"/>
          <w:color w:val="595959" w:themeColor="text1" w:themeTint="A6"/>
          <w:sz w:val="20"/>
          <w:szCs w:val="20"/>
          <w:lang w:val="en-GB"/>
        </w:rPr>
        <w:t>_rectified.tif</w:t>
      </w:r>
      <w:proofErr w:type="spellEnd"/>
      <w:r>
        <w:rPr>
          <w:rFonts w:ascii="Verdana" w:hAnsi="Verdana"/>
          <w:color w:val="595959" w:themeColor="text1" w:themeTint="A6"/>
          <w:sz w:val="20"/>
          <w:szCs w:val="20"/>
          <w:lang w:val="en-GB"/>
        </w:rPr>
        <w:t xml:space="preserve"> (georeferenced from </w:t>
      </w:r>
      <w:proofErr w:type="spellStart"/>
      <w:r w:rsidRPr="00C2670E">
        <w:rPr>
          <w:rFonts w:ascii="Verdana" w:hAnsi="Verdana"/>
          <w:color w:val="595959" w:themeColor="text1" w:themeTint="A6"/>
          <w:sz w:val="20"/>
          <w:szCs w:val="20"/>
          <w:lang w:val="en-GB"/>
        </w:rPr>
        <w:t>Glacial</w:t>
      </w:r>
      <w:r>
        <w:rPr>
          <w:rFonts w:ascii="Verdana" w:hAnsi="Verdana"/>
          <w:color w:val="595959" w:themeColor="text1" w:themeTint="A6"/>
          <w:sz w:val="20"/>
          <w:szCs w:val="20"/>
          <w:lang w:val="en-GB"/>
        </w:rPr>
        <w:t>Deposits</w:t>
      </w:r>
      <w:r w:rsidRPr="00C2670E">
        <w:rPr>
          <w:rFonts w:ascii="Verdana" w:hAnsi="Verdana"/>
          <w:color w:val="595959" w:themeColor="text1" w:themeTint="A6"/>
          <w:sz w:val="20"/>
          <w:szCs w:val="20"/>
          <w:lang w:val="en-GB"/>
        </w:rPr>
        <w:t>.tif</w:t>
      </w:r>
      <w:proofErr w:type="spellEnd"/>
      <w:r>
        <w:rPr>
          <w:rFonts w:ascii="Verdana" w:hAnsi="Verdana"/>
          <w:color w:val="595959" w:themeColor="text1" w:themeTint="A6"/>
          <w:sz w:val="20"/>
          <w:szCs w:val="20"/>
          <w:lang w:val="en-GB"/>
        </w:rPr>
        <w:t>).</w:t>
      </w:r>
    </w:p>
    <w:p w14:paraId="7B8EB649" w14:textId="2CF408CE" w:rsidR="008433DC" w:rsidRDefault="008433DC" w:rsidP="006930FA">
      <w:pPr>
        <w:rPr>
          <w:rFonts w:ascii="Verdana" w:hAnsi="Verdana"/>
          <w:b/>
          <w:color w:val="595959" w:themeColor="text1" w:themeTint="A6"/>
          <w:sz w:val="20"/>
          <w:szCs w:val="20"/>
          <w:lang w:val="en-GB"/>
        </w:rPr>
      </w:pPr>
      <w:r>
        <w:rPr>
          <w:noProof/>
        </w:rPr>
        <w:drawing>
          <wp:inline distT="0" distB="0" distL="0" distR="0" wp14:anchorId="6168344A" wp14:editId="68A31688">
            <wp:extent cx="5731510" cy="283908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39085"/>
                    </a:xfrm>
                    <a:prstGeom prst="rect">
                      <a:avLst/>
                    </a:prstGeom>
                  </pic:spPr>
                </pic:pic>
              </a:graphicData>
            </a:graphic>
          </wp:inline>
        </w:drawing>
      </w:r>
    </w:p>
    <w:p w14:paraId="56E92352" w14:textId="77777777" w:rsidR="008433DC" w:rsidRDefault="008433DC" w:rsidP="008433DC">
      <w:pPr>
        <w:rPr>
          <w:rFonts w:ascii="Verdana" w:hAnsi="Verdana"/>
          <w:color w:val="595959" w:themeColor="text1" w:themeTint="A6"/>
          <w:sz w:val="20"/>
          <w:szCs w:val="20"/>
          <w:lang w:val="en-GB"/>
        </w:rPr>
      </w:pPr>
    </w:p>
    <w:p w14:paraId="29028B19" w14:textId="48FCE21F" w:rsidR="008433DC" w:rsidRPr="008433DC" w:rsidRDefault="008433DC" w:rsidP="006930FA">
      <w:pPr>
        <w:rPr>
          <w:rFonts w:ascii="Verdana" w:hAnsi="Verdana"/>
          <w:color w:val="595959" w:themeColor="text1" w:themeTint="A6"/>
          <w:sz w:val="20"/>
          <w:szCs w:val="20"/>
          <w:lang w:val="en-GB"/>
        </w:rPr>
      </w:pPr>
      <w:r>
        <w:rPr>
          <w:rFonts w:ascii="Verdana" w:hAnsi="Verdana"/>
          <w:color w:val="595959" w:themeColor="text1" w:themeTint="A6"/>
          <w:sz w:val="20"/>
          <w:szCs w:val="20"/>
          <w:lang w:val="en-GB"/>
        </w:rPr>
        <w:t>The following map screenshot shows where these control points have been located on the map.</w:t>
      </w:r>
    </w:p>
    <w:p w14:paraId="6E74B232" w14:textId="20947D11" w:rsidR="00582CD3" w:rsidRPr="006930FA" w:rsidRDefault="008433DC" w:rsidP="006930FA">
      <w:pPr>
        <w:rPr>
          <w:rFonts w:ascii="Verdana" w:hAnsi="Verdana"/>
          <w:b/>
          <w:color w:val="595959" w:themeColor="text1" w:themeTint="A6"/>
          <w:sz w:val="20"/>
          <w:szCs w:val="20"/>
          <w:lang w:val="en-GB"/>
        </w:rPr>
        <w:sectPr w:rsidR="00582CD3" w:rsidRPr="006930FA" w:rsidSect="00C46D77">
          <w:headerReference w:type="default" r:id="rId17"/>
          <w:pgSz w:w="11906" w:h="16838"/>
          <w:pgMar w:top="1440" w:right="1440" w:bottom="1440" w:left="1440" w:header="720" w:footer="720" w:gutter="0"/>
          <w:cols w:space="720"/>
          <w:docGrid w:linePitch="360"/>
        </w:sectPr>
      </w:pPr>
      <w:r>
        <w:rPr>
          <w:noProof/>
        </w:rPr>
        <w:drawing>
          <wp:inline distT="0" distB="0" distL="0" distR="0" wp14:anchorId="4CBC285C" wp14:editId="2BEF4AB6">
            <wp:extent cx="5731510" cy="3104515"/>
            <wp:effectExtent l="0" t="0" r="254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104515"/>
                    </a:xfrm>
                    <a:prstGeom prst="rect">
                      <a:avLst/>
                    </a:prstGeom>
                  </pic:spPr>
                </pic:pic>
              </a:graphicData>
            </a:graphic>
          </wp:inline>
        </w:drawing>
      </w:r>
    </w:p>
    <w:p w14:paraId="5FFBF73E" w14:textId="3C43E5C3" w:rsidR="00582CD3" w:rsidRDefault="00582CD3">
      <w:pPr>
        <w:rPr>
          <w:lang w:val="en-GB"/>
        </w:rPr>
      </w:pPr>
      <w:bookmarkStart w:id="6" w:name="_GoBack"/>
      <w:r>
        <w:rPr>
          <w:noProof/>
          <w:lang w:val="en-GB"/>
        </w:rPr>
        <w:lastRenderedPageBreak/>
        <w:drawing>
          <wp:inline distT="0" distB="0" distL="0" distR="0" wp14:anchorId="46B2F2DD" wp14:editId="503B171D">
            <wp:extent cx="14826799" cy="10491478"/>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14826799" cy="10491478"/>
                    </a:xfrm>
                    <a:prstGeom prst="rect">
                      <a:avLst/>
                    </a:prstGeom>
                    <a:noFill/>
                    <a:ln>
                      <a:noFill/>
                    </a:ln>
                  </pic:spPr>
                </pic:pic>
              </a:graphicData>
            </a:graphic>
          </wp:inline>
        </w:drawing>
      </w:r>
      <w:bookmarkEnd w:id="6"/>
    </w:p>
    <w:p w14:paraId="4A531C95" w14:textId="25FB7F00" w:rsidR="00582CD3" w:rsidRDefault="00582CD3" w:rsidP="00582CD3">
      <w:pPr>
        <w:rPr>
          <w:lang w:val="en-GB"/>
        </w:rPr>
        <w:sectPr w:rsidR="00582CD3" w:rsidSect="0063130E">
          <w:headerReference w:type="default" r:id="rId20"/>
          <w:footerReference w:type="default" r:id="rId21"/>
          <w:type w:val="evenPage"/>
          <w:pgSz w:w="23811" w:h="16838" w:orient="landscape" w:code="8"/>
          <w:pgMar w:top="142" w:right="238" w:bottom="244" w:left="238" w:header="0" w:footer="0" w:gutter="0"/>
          <w:cols w:space="720"/>
          <w:docGrid w:linePitch="360"/>
        </w:sectPr>
      </w:pPr>
      <w:r>
        <w:rPr>
          <w:noProof/>
          <w:lang w:val="en-GB"/>
        </w:rPr>
        <w:lastRenderedPageBreak/>
        <w:drawing>
          <wp:anchor distT="0" distB="0" distL="114300" distR="114300" simplePos="0" relativeHeight="251658240" behindDoc="0" locked="0" layoutInCell="1" allowOverlap="1" wp14:anchorId="4A6E8669" wp14:editId="2C8B4F4C">
            <wp:simplePos x="155643" y="175098"/>
            <wp:positionH relativeFrom="column">
              <wp:align>left</wp:align>
            </wp:positionH>
            <wp:positionV relativeFrom="paragraph">
              <wp:align>top</wp:align>
            </wp:positionV>
            <wp:extent cx="14826615" cy="10491470"/>
            <wp:effectExtent l="0" t="0" r="0" b="508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4826799" cy="10491478"/>
                    </a:xfrm>
                    <a:prstGeom prst="rect">
                      <a:avLst/>
                    </a:prstGeom>
                    <a:noFill/>
                    <a:ln>
                      <a:noFill/>
                    </a:ln>
                  </pic:spPr>
                </pic:pic>
              </a:graphicData>
            </a:graphic>
          </wp:anchor>
        </w:drawing>
      </w:r>
    </w:p>
    <w:p w14:paraId="629EC531" w14:textId="0140EFC4" w:rsidR="00965DCD" w:rsidRPr="00B530BD" w:rsidRDefault="00965DCD" w:rsidP="00397399">
      <w:pPr>
        <w:pStyle w:val="NoSpacing"/>
        <w:rPr>
          <w:rFonts w:ascii="Verdana" w:hAnsi="Verdana"/>
          <w:b/>
          <w:color w:val="595959" w:themeColor="text1" w:themeTint="A6"/>
          <w:sz w:val="20"/>
          <w:szCs w:val="20"/>
          <w:lang w:val="en-GB"/>
        </w:rPr>
      </w:pPr>
      <w:r w:rsidRPr="00B530BD">
        <w:rPr>
          <w:rFonts w:ascii="Verdana" w:hAnsi="Verdana"/>
          <w:b/>
          <w:color w:val="595959" w:themeColor="text1" w:themeTint="A6"/>
          <w:sz w:val="20"/>
          <w:szCs w:val="20"/>
          <w:lang w:val="en-GB"/>
        </w:rPr>
        <w:lastRenderedPageBreak/>
        <w:t>LAB</w:t>
      </w:r>
      <w:r w:rsidR="00B72FFF">
        <w:rPr>
          <w:rFonts w:ascii="Verdana" w:hAnsi="Verdana"/>
          <w:b/>
          <w:color w:val="595959" w:themeColor="text1" w:themeTint="A6"/>
          <w:sz w:val="20"/>
          <w:szCs w:val="20"/>
          <w:lang w:val="en-GB"/>
        </w:rPr>
        <w:t>4</w:t>
      </w:r>
      <w:r w:rsidR="00B530BD">
        <w:rPr>
          <w:rFonts w:ascii="Verdana" w:hAnsi="Verdana"/>
          <w:b/>
          <w:color w:val="595959" w:themeColor="text1" w:themeTint="A6"/>
          <w:sz w:val="20"/>
          <w:szCs w:val="20"/>
          <w:lang w:val="en-GB"/>
        </w:rPr>
        <w:t>.4</w:t>
      </w:r>
      <w:r w:rsidRPr="00B530BD">
        <w:rPr>
          <w:rFonts w:ascii="Verdana" w:hAnsi="Verdana"/>
          <w:b/>
          <w:color w:val="595959" w:themeColor="text1" w:themeTint="A6"/>
          <w:sz w:val="20"/>
          <w:szCs w:val="20"/>
          <w:lang w:val="en-GB"/>
        </w:rPr>
        <w:t xml:space="preserve"> – MAP </w:t>
      </w:r>
      <w:r w:rsidR="00777371">
        <w:rPr>
          <w:rFonts w:ascii="Verdana" w:hAnsi="Verdana"/>
          <w:b/>
          <w:color w:val="595959" w:themeColor="text1" w:themeTint="A6"/>
          <w:sz w:val="20"/>
          <w:szCs w:val="20"/>
          <w:lang w:val="en-GB"/>
        </w:rPr>
        <w:t>QUESTIONS</w:t>
      </w:r>
    </w:p>
    <w:p w14:paraId="14700182" w14:textId="77777777" w:rsidR="00965DCD" w:rsidRPr="00B530BD" w:rsidRDefault="00965DCD" w:rsidP="00397399">
      <w:pPr>
        <w:pStyle w:val="NoSpacing"/>
        <w:rPr>
          <w:rFonts w:ascii="Verdana" w:hAnsi="Verdana"/>
          <w:b/>
          <w:color w:val="595959" w:themeColor="text1" w:themeTint="A6"/>
          <w:sz w:val="20"/>
          <w:szCs w:val="20"/>
          <w:lang w:val="en-GB"/>
        </w:rPr>
      </w:pPr>
    </w:p>
    <w:p w14:paraId="21E8A63F" w14:textId="77777777" w:rsidR="00A11666" w:rsidRDefault="00A11666" w:rsidP="00397399">
      <w:pPr>
        <w:pStyle w:val="NoSpacing"/>
        <w:rPr>
          <w:rFonts w:ascii="Verdana" w:hAnsi="Verdana"/>
          <w:b/>
          <w:color w:val="595959" w:themeColor="text1" w:themeTint="A6"/>
          <w:sz w:val="20"/>
          <w:szCs w:val="20"/>
          <w:lang w:val="en-GB"/>
        </w:rPr>
      </w:pPr>
    </w:p>
    <w:p w14:paraId="290A1D8A" w14:textId="76140FAC" w:rsidR="00397399" w:rsidRPr="00DE429F" w:rsidRDefault="00DE429F" w:rsidP="00DE429F">
      <w:pPr>
        <w:pStyle w:val="Text"/>
        <w:rPr>
          <w:rFonts w:ascii="Verdana" w:hAnsi="Verdana"/>
          <w:b/>
          <w:color w:val="595959" w:themeColor="text1" w:themeTint="A6"/>
          <w:sz w:val="20"/>
          <w:szCs w:val="20"/>
        </w:rPr>
      </w:pPr>
      <w:r w:rsidRPr="00AA7771">
        <w:rPr>
          <w:rFonts w:ascii="Verdana" w:hAnsi="Verdana"/>
          <w:b/>
          <w:color w:val="595959" w:themeColor="text1" w:themeTint="A6"/>
          <w:sz w:val="20"/>
          <w:szCs w:val="20"/>
        </w:rPr>
        <w:t>LAB</w:t>
      </w:r>
      <w:r w:rsidR="00B72FFF">
        <w:rPr>
          <w:rFonts w:ascii="Verdana" w:hAnsi="Verdana"/>
          <w:b/>
          <w:color w:val="595959" w:themeColor="text1" w:themeTint="A6"/>
          <w:sz w:val="20"/>
          <w:szCs w:val="20"/>
        </w:rPr>
        <w:t>4</w:t>
      </w:r>
      <w:r w:rsidRPr="00AA7771">
        <w:rPr>
          <w:rFonts w:ascii="Verdana" w:hAnsi="Verdana"/>
          <w:b/>
          <w:color w:val="595959" w:themeColor="text1" w:themeTint="A6"/>
          <w:sz w:val="20"/>
          <w:szCs w:val="20"/>
        </w:rPr>
        <w:t>.</w:t>
      </w:r>
      <w:r>
        <w:rPr>
          <w:rFonts w:ascii="Verdana" w:hAnsi="Verdana"/>
          <w:b/>
          <w:color w:val="595959" w:themeColor="text1" w:themeTint="A6"/>
          <w:sz w:val="20"/>
          <w:szCs w:val="20"/>
        </w:rPr>
        <w:t>4</w:t>
      </w:r>
      <w:r w:rsidRPr="00AA7771">
        <w:rPr>
          <w:rFonts w:ascii="Verdana" w:hAnsi="Verdana"/>
          <w:b/>
          <w:color w:val="595959" w:themeColor="text1" w:themeTint="A6"/>
          <w:sz w:val="20"/>
          <w:szCs w:val="20"/>
        </w:rPr>
        <w:t>.</w:t>
      </w:r>
      <w:r>
        <w:rPr>
          <w:rFonts w:ascii="Verdana" w:hAnsi="Verdana"/>
          <w:b/>
          <w:color w:val="595959" w:themeColor="text1" w:themeTint="A6"/>
          <w:sz w:val="20"/>
          <w:szCs w:val="20"/>
        </w:rPr>
        <w:t>1</w:t>
      </w:r>
    </w:p>
    <w:p w14:paraId="041BFA1F" w14:textId="5CA86D5D" w:rsidR="00397399" w:rsidRPr="002776AD" w:rsidRDefault="003732ED" w:rsidP="002776AD">
      <w:pPr>
        <w:rPr>
          <w:rFonts w:ascii="Verdana" w:hAnsi="Verdana"/>
          <w:b/>
          <w:sz w:val="20"/>
          <w:lang w:val="en-GB"/>
        </w:rPr>
      </w:pPr>
      <w:r w:rsidRPr="002776AD">
        <w:rPr>
          <w:rFonts w:ascii="Verdana" w:hAnsi="Verdana"/>
          <w:b/>
          <w:sz w:val="20"/>
          <w:lang w:val="en-GB"/>
        </w:rPr>
        <w:t>Map layout explanation: include a short explanation of your map layout. How does your map layout and design help you to communicate the purpose of your maps based on the 6 Cs?</w:t>
      </w:r>
    </w:p>
    <w:p w14:paraId="6189DC83" w14:textId="49017A96" w:rsidR="00F61F7F" w:rsidRDefault="00F61F7F" w:rsidP="002776AD">
      <w:pPr>
        <w:rPr>
          <w:rFonts w:ascii="Verdana" w:hAnsi="Verdana"/>
          <w:sz w:val="20"/>
          <w:lang w:val="en-GB"/>
        </w:rPr>
      </w:pPr>
    </w:p>
    <w:p w14:paraId="58C8B1B8" w14:textId="78F538C0" w:rsidR="00947B3A" w:rsidRDefault="00947B3A" w:rsidP="002776AD">
      <w:pPr>
        <w:rPr>
          <w:rFonts w:ascii="Verdana" w:hAnsi="Verdana"/>
          <w:sz w:val="20"/>
          <w:lang w:val="en-GB"/>
        </w:rPr>
      </w:pPr>
      <w:r>
        <w:rPr>
          <w:rFonts w:ascii="Verdana" w:hAnsi="Verdana"/>
          <w:sz w:val="20"/>
          <w:lang w:val="en-GB"/>
        </w:rPr>
        <w:t xml:space="preserve">Both layouts </w:t>
      </w:r>
      <w:r w:rsidR="006B7B53">
        <w:rPr>
          <w:rFonts w:ascii="Verdana" w:hAnsi="Verdana"/>
          <w:sz w:val="20"/>
          <w:lang w:val="en-GB"/>
        </w:rPr>
        <w:t>Lab4.3.</w:t>
      </w:r>
      <w:r>
        <w:rPr>
          <w:rFonts w:ascii="Verdana" w:hAnsi="Verdana"/>
          <w:sz w:val="20"/>
          <w:lang w:val="en-GB"/>
        </w:rPr>
        <w:t xml:space="preserve">1 and </w:t>
      </w:r>
      <w:r w:rsidR="006B7B53">
        <w:rPr>
          <w:rFonts w:ascii="Verdana" w:hAnsi="Verdana"/>
          <w:sz w:val="20"/>
          <w:lang w:val="en-GB"/>
        </w:rPr>
        <w:t>Lab4.3.</w:t>
      </w:r>
      <w:r>
        <w:rPr>
          <w:rFonts w:ascii="Verdana" w:hAnsi="Verdana"/>
          <w:sz w:val="20"/>
          <w:lang w:val="en-GB"/>
        </w:rPr>
        <w:t xml:space="preserve">2 </w:t>
      </w:r>
      <w:r w:rsidR="00F678A0">
        <w:rPr>
          <w:rFonts w:ascii="Verdana" w:hAnsi="Verdana"/>
          <w:sz w:val="20"/>
          <w:lang w:val="en-GB"/>
        </w:rPr>
        <w:t xml:space="preserve">follow a similar structure and </w:t>
      </w:r>
      <w:r>
        <w:rPr>
          <w:rFonts w:ascii="Verdana" w:hAnsi="Verdana"/>
          <w:sz w:val="20"/>
          <w:lang w:val="en-GB"/>
        </w:rPr>
        <w:t xml:space="preserve">have been designed </w:t>
      </w:r>
      <w:r w:rsidR="00F678A0">
        <w:rPr>
          <w:rFonts w:ascii="Verdana" w:hAnsi="Verdana"/>
          <w:sz w:val="20"/>
          <w:lang w:val="en-GB"/>
        </w:rPr>
        <w:t>to give answer to all questions about glacial features and striations within the study area.</w:t>
      </w:r>
    </w:p>
    <w:p w14:paraId="08B19737" w14:textId="1E33648E" w:rsidR="00166D2E" w:rsidRDefault="009B0BAA" w:rsidP="00166D2E">
      <w:pPr>
        <w:rPr>
          <w:rFonts w:ascii="Verdana" w:hAnsi="Verdana"/>
          <w:sz w:val="20"/>
          <w:lang w:val="en-GB"/>
        </w:rPr>
      </w:pPr>
      <w:r>
        <w:rPr>
          <w:rFonts w:ascii="Verdana" w:hAnsi="Verdana"/>
          <w:sz w:val="20"/>
          <w:lang w:val="en-GB"/>
        </w:rPr>
        <w:t>Regarding to map styles, t</w:t>
      </w:r>
      <w:r w:rsidR="00E66BF3">
        <w:rPr>
          <w:rFonts w:ascii="Verdana" w:hAnsi="Verdana"/>
          <w:sz w:val="20"/>
          <w:lang w:val="en-GB"/>
        </w:rPr>
        <w:t xml:space="preserve">he </w:t>
      </w:r>
      <w:r>
        <w:rPr>
          <w:rFonts w:ascii="Verdana" w:hAnsi="Verdana"/>
          <w:sz w:val="20"/>
          <w:lang w:val="en-GB"/>
        </w:rPr>
        <w:t xml:space="preserve">selected </w:t>
      </w:r>
      <w:r w:rsidR="00E66BF3">
        <w:rPr>
          <w:rFonts w:ascii="Verdana" w:hAnsi="Verdana"/>
          <w:sz w:val="20"/>
          <w:lang w:val="en-GB"/>
        </w:rPr>
        <w:t>contrast between pale graded colours used for background maps</w:t>
      </w:r>
      <w:r>
        <w:rPr>
          <w:rFonts w:ascii="Verdana" w:hAnsi="Verdana"/>
          <w:sz w:val="20"/>
          <w:lang w:val="en-GB"/>
        </w:rPr>
        <w:t>,</w:t>
      </w:r>
      <w:r w:rsidR="00E66BF3">
        <w:rPr>
          <w:rFonts w:ascii="Verdana" w:hAnsi="Verdana"/>
          <w:sz w:val="20"/>
          <w:lang w:val="en-GB"/>
        </w:rPr>
        <w:t xml:space="preserve"> and </w:t>
      </w:r>
      <w:r>
        <w:rPr>
          <w:rFonts w:ascii="Verdana" w:hAnsi="Verdana"/>
          <w:sz w:val="20"/>
          <w:lang w:val="en-GB"/>
        </w:rPr>
        <w:t xml:space="preserve">the </w:t>
      </w:r>
      <w:r w:rsidR="00E66BF3">
        <w:rPr>
          <w:rFonts w:ascii="Verdana" w:hAnsi="Verdana"/>
          <w:sz w:val="20"/>
          <w:lang w:val="en-GB"/>
        </w:rPr>
        <w:t>bright palette of colours used for striations and features, enhances the readability of these layouts and therefore its capacity to communicate their purposes.</w:t>
      </w:r>
    </w:p>
    <w:p w14:paraId="20DF0401" w14:textId="77777777" w:rsidR="00E66BF3" w:rsidRDefault="00E66BF3" w:rsidP="00166D2E">
      <w:pPr>
        <w:rPr>
          <w:rFonts w:ascii="Verdana" w:hAnsi="Verdana"/>
          <w:sz w:val="20"/>
          <w:lang w:val="en-GB"/>
        </w:rPr>
      </w:pPr>
    </w:p>
    <w:p w14:paraId="3493829A" w14:textId="7CFE1530" w:rsidR="0022093B" w:rsidRDefault="006B7B53" w:rsidP="00166D2E">
      <w:pPr>
        <w:rPr>
          <w:rFonts w:ascii="Verdana" w:hAnsi="Verdana"/>
          <w:sz w:val="20"/>
          <w:lang w:val="en-GB"/>
        </w:rPr>
      </w:pPr>
      <w:r>
        <w:rPr>
          <w:rFonts w:ascii="Verdana" w:hAnsi="Verdana"/>
          <w:sz w:val="20"/>
          <w:lang w:val="en-GB"/>
        </w:rPr>
        <w:t xml:space="preserve">In </w:t>
      </w:r>
      <w:r w:rsidR="007F7114">
        <w:rPr>
          <w:rFonts w:ascii="Verdana" w:hAnsi="Verdana"/>
          <w:sz w:val="20"/>
          <w:lang w:val="en-GB"/>
        </w:rPr>
        <w:t>l</w:t>
      </w:r>
      <w:r>
        <w:rPr>
          <w:rFonts w:ascii="Verdana" w:hAnsi="Verdana"/>
          <w:sz w:val="20"/>
          <w:lang w:val="en-GB"/>
        </w:rPr>
        <w:t xml:space="preserve">ayout </w:t>
      </w:r>
      <w:r w:rsidRPr="009B0BAA">
        <w:rPr>
          <w:rFonts w:ascii="Verdana" w:hAnsi="Verdana"/>
          <w:b/>
          <w:sz w:val="20"/>
          <w:lang w:val="en-GB"/>
        </w:rPr>
        <w:t>Lab4.3.1</w:t>
      </w:r>
      <w:r w:rsidR="007F7114">
        <w:rPr>
          <w:rFonts w:ascii="Verdana" w:hAnsi="Verdana"/>
          <w:sz w:val="20"/>
          <w:lang w:val="en-GB"/>
        </w:rPr>
        <w:t xml:space="preserve">, maps 1 and 2 show different overlaid information. The purpose of this layout is to </w:t>
      </w:r>
      <w:r w:rsidR="007F7114" w:rsidRPr="009B0BAA">
        <w:rPr>
          <w:rFonts w:ascii="Verdana" w:hAnsi="Verdana"/>
          <w:b/>
          <w:sz w:val="20"/>
          <w:lang w:val="en-GB"/>
        </w:rPr>
        <w:t>support the correspondence</w:t>
      </w:r>
      <w:r w:rsidR="007F7114">
        <w:rPr>
          <w:rFonts w:ascii="Verdana" w:hAnsi="Verdana"/>
          <w:sz w:val="20"/>
          <w:lang w:val="en-GB"/>
        </w:rPr>
        <w:t xml:space="preserve"> between surficial geology and glacial features / striations</w:t>
      </w:r>
      <w:r w:rsidR="0022093B">
        <w:rPr>
          <w:rFonts w:ascii="Verdana" w:hAnsi="Verdana"/>
          <w:sz w:val="20"/>
          <w:lang w:val="en-GB"/>
        </w:rPr>
        <w:t xml:space="preserve">. </w:t>
      </w:r>
      <w:r w:rsidR="00EB0491">
        <w:rPr>
          <w:rFonts w:ascii="Verdana" w:hAnsi="Verdana"/>
          <w:sz w:val="20"/>
          <w:lang w:val="en-GB"/>
        </w:rPr>
        <w:t xml:space="preserve">On the one hand, map one compares features and striations, which have been previously georeferenced and digitised, with an overlay of </w:t>
      </w:r>
      <w:r w:rsidR="0022093B" w:rsidRPr="00166D2E">
        <w:rPr>
          <w:rFonts w:ascii="Verdana" w:hAnsi="Verdana"/>
          <w:sz w:val="20"/>
          <w:lang w:val="en-GB"/>
        </w:rPr>
        <w:t xml:space="preserve">glacial surficial </w:t>
      </w:r>
      <w:r w:rsidR="00EB0491">
        <w:rPr>
          <w:rFonts w:ascii="Verdana" w:hAnsi="Verdana"/>
          <w:sz w:val="20"/>
          <w:lang w:val="en-GB"/>
        </w:rPr>
        <w:t>geology</w:t>
      </w:r>
      <w:r w:rsidR="0022093B" w:rsidRPr="00166D2E">
        <w:rPr>
          <w:rFonts w:ascii="Verdana" w:hAnsi="Verdana"/>
          <w:sz w:val="20"/>
          <w:lang w:val="en-GB"/>
        </w:rPr>
        <w:t xml:space="preserve"> map and a DEM </w:t>
      </w:r>
      <w:proofErr w:type="spellStart"/>
      <w:r w:rsidR="0022093B" w:rsidRPr="00166D2E">
        <w:rPr>
          <w:rFonts w:ascii="Verdana" w:hAnsi="Verdana"/>
          <w:sz w:val="20"/>
          <w:lang w:val="en-GB"/>
        </w:rPr>
        <w:t>hill</w:t>
      </w:r>
      <w:r w:rsidR="0022093B">
        <w:rPr>
          <w:rFonts w:ascii="Verdana" w:hAnsi="Verdana"/>
          <w:sz w:val="20"/>
          <w:lang w:val="en-GB"/>
        </w:rPr>
        <w:t>s</w:t>
      </w:r>
      <w:r w:rsidR="0022093B" w:rsidRPr="00166D2E">
        <w:rPr>
          <w:rFonts w:ascii="Verdana" w:hAnsi="Verdana"/>
          <w:sz w:val="20"/>
          <w:lang w:val="en-GB"/>
        </w:rPr>
        <w:t>hades</w:t>
      </w:r>
      <w:proofErr w:type="spellEnd"/>
      <w:r w:rsidR="0022093B" w:rsidRPr="00166D2E">
        <w:rPr>
          <w:rFonts w:ascii="Verdana" w:hAnsi="Verdana"/>
          <w:sz w:val="20"/>
          <w:lang w:val="en-GB"/>
        </w:rPr>
        <w:t xml:space="preserve"> </w:t>
      </w:r>
      <w:r w:rsidR="0022093B">
        <w:rPr>
          <w:rFonts w:ascii="Verdana" w:hAnsi="Verdana"/>
          <w:sz w:val="20"/>
          <w:lang w:val="en-GB"/>
        </w:rPr>
        <w:t>m</w:t>
      </w:r>
      <w:r w:rsidR="0022093B" w:rsidRPr="00166D2E">
        <w:rPr>
          <w:rFonts w:ascii="Verdana" w:hAnsi="Verdana"/>
          <w:sz w:val="20"/>
          <w:lang w:val="en-GB"/>
        </w:rPr>
        <w:t>odel</w:t>
      </w:r>
      <w:r w:rsidR="00EB0491">
        <w:rPr>
          <w:rFonts w:ascii="Verdana" w:hAnsi="Verdana"/>
          <w:sz w:val="20"/>
          <w:lang w:val="en-GB"/>
        </w:rPr>
        <w:t xml:space="preserve">. </w:t>
      </w:r>
      <w:proofErr w:type="gramStart"/>
      <w:r w:rsidR="00EB0491">
        <w:rPr>
          <w:rFonts w:ascii="Verdana" w:hAnsi="Verdana"/>
          <w:sz w:val="20"/>
          <w:lang w:val="en-GB"/>
        </w:rPr>
        <w:t>In order to</w:t>
      </w:r>
      <w:proofErr w:type="gramEnd"/>
      <w:r w:rsidR="00EB0491">
        <w:rPr>
          <w:rFonts w:ascii="Verdana" w:hAnsi="Verdana"/>
          <w:sz w:val="20"/>
          <w:lang w:val="en-GB"/>
        </w:rPr>
        <w:t xml:space="preserve"> support this information, map 2 compares the same features and striations with an overlay of the DEM and the topographical map (also georeferenced), so that this comparison supports the detected glacial movement direction.</w:t>
      </w:r>
    </w:p>
    <w:p w14:paraId="38B45B79" w14:textId="50299E09" w:rsidR="00EB0491" w:rsidRDefault="00E66BF3" w:rsidP="00166D2E">
      <w:pPr>
        <w:rPr>
          <w:rFonts w:ascii="Verdana" w:hAnsi="Verdana"/>
          <w:sz w:val="20"/>
          <w:lang w:val="en-GB"/>
        </w:rPr>
      </w:pPr>
      <w:r>
        <w:rPr>
          <w:rFonts w:ascii="Verdana" w:hAnsi="Verdana"/>
          <w:sz w:val="20"/>
          <w:lang w:val="en-GB"/>
        </w:rPr>
        <w:t>The</w:t>
      </w:r>
      <w:r w:rsidR="00EB0491">
        <w:rPr>
          <w:rFonts w:ascii="Verdana" w:hAnsi="Verdana"/>
          <w:sz w:val="20"/>
          <w:lang w:val="en-GB"/>
        </w:rPr>
        <w:t xml:space="preserve"> layout key has been designed by making three groups of legend features: one with glacial features and striations, another one </w:t>
      </w:r>
      <w:r w:rsidR="00E82C9A">
        <w:rPr>
          <w:rFonts w:ascii="Verdana" w:hAnsi="Verdana"/>
          <w:sz w:val="20"/>
          <w:lang w:val="en-GB"/>
        </w:rPr>
        <w:t>movement direction observation points, and a third one with glacial surficial deposit types.</w:t>
      </w:r>
    </w:p>
    <w:p w14:paraId="58BD25AE" w14:textId="77777777" w:rsidR="00E66BF3" w:rsidRDefault="00E66BF3" w:rsidP="00166D2E">
      <w:pPr>
        <w:rPr>
          <w:rFonts w:ascii="Verdana" w:hAnsi="Verdana"/>
          <w:sz w:val="20"/>
          <w:lang w:val="en-GB"/>
        </w:rPr>
      </w:pPr>
    </w:p>
    <w:p w14:paraId="3F1FE2FF" w14:textId="218DD1FA" w:rsidR="00E82C9A" w:rsidRDefault="00E82C9A" w:rsidP="00166D2E">
      <w:pPr>
        <w:rPr>
          <w:rFonts w:ascii="Verdana" w:hAnsi="Verdana"/>
          <w:sz w:val="20"/>
          <w:lang w:val="en-GB"/>
        </w:rPr>
      </w:pPr>
      <w:r>
        <w:rPr>
          <w:rFonts w:ascii="Verdana" w:hAnsi="Verdana"/>
          <w:sz w:val="20"/>
          <w:lang w:val="en-GB"/>
        </w:rPr>
        <w:t xml:space="preserve">In layout </w:t>
      </w:r>
      <w:r w:rsidRPr="009B0BAA">
        <w:rPr>
          <w:rFonts w:ascii="Verdana" w:hAnsi="Verdana"/>
          <w:b/>
          <w:sz w:val="20"/>
          <w:lang w:val="en-GB"/>
        </w:rPr>
        <w:t>Lab4.3.2</w:t>
      </w:r>
      <w:r>
        <w:rPr>
          <w:rFonts w:ascii="Verdana" w:hAnsi="Verdana"/>
          <w:sz w:val="20"/>
          <w:lang w:val="en-GB"/>
        </w:rPr>
        <w:t xml:space="preserve">, maps 3 and 4 also show different overlaid layers. However, the purpose of this layout is </w:t>
      </w:r>
      <w:proofErr w:type="gramStart"/>
      <w:r>
        <w:rPr>
          <w:rFonts w:ascii="Verdana" w:hAnsi="Verdana"/>
          <w:sz w:val="20"/>
          <w:lang w:val="en-GB"/>
        </w:rPr>
        <w:t>actually the</w:t>
      </w:r>
      <w:proofErr w:type="gramEnd"/>
      <w:r>
        <w:rPr>
          <w:rFonts w:ascii="Verdana" w:hAnsi="Verdana"/>
          <w:sz w:val="20"/>
          <w:lang w:val="en-GB"/>
        </w:rPr>
        <w:t xml:space="preserve"> opposite: this layout has been designed to </w:t>
      </w:r>
      <w:r w:rsidRPr="009B0BAA">
        <w:rPr>
          <w:rFonts w:ascii="Verdana" w:hAnsi="Verdana"/>
          <w:b/>
          <w:sz w:val="20"/>
          <w:lang w:val="en-GB"/>
        </w:rPr>
        <w:t>support the lack of correspondence</w:t>
      </w:r>
      <w:r>
        <w:rPr>
          <w:rFonts w:ascii="Verdana" w:hAnsi="Verdana"/>
          <w:sz w:val="20"/>
          <w:lang w:val="en-GB"/>
        </w:rPr>
        <w:t xml:space="preserve"> between lithology and glacial features / striations.</w:t>
      </w:r>
    </w:p>
    <w:p w14:paraId="78B58140" w14:textId="03D51B88" w:rsidR="0022093B" w:rsidRDefault="00E66BF3" w:rsidP="00166D2E">
      <w:pPr>
        <w:rPr>
          <w:rFonts w:ascii="Verdana" w:hAnsi="Verdana"/>
          <w:sz w:val="20"/>
          <w:lang w:val="en-GB"/>
        </w:rPr>
      </w:pPr>
      <w:r>
        <w:rPr>
          <w:rFonts w:ascii="Verdana" w:hAnsi="Verdana"/>
          <w:sz w:val="20"/>
          <w:lang w:val="en-GB"/>
        </w:rPr>
        <w:t>In this case, the layout key</w:t>
      </w:r>
      <w:r w:rsidRPr="00E66BF3">
        <w:rPr>
          <w:rFonts w:ascii="Verdana" w:hAnsi="Verdana"/>
          <w:sz w:val="20"/>
          <w:lang w:val="en-GB"/>
        </w:rPr>
        <w:t xml:space="preserve"> </w:t>
      </w:r>
      <w:r>
        <w:rPr>
          <w:rFonts w:ascii="Verdana" w:hAnsi="Verdana"/>
          <w:sz w:val="20"/>
          <w:lang w:val="en-GB"/>
        </w:rPr>
        <w:t>has been designed by making three groups of legend features: one with glacial features and striations, another one movement direction observation points, and a third one with lithology classification.</w:t>
      </w:r>
    </w:p>
    <w:p w14:paraId="61D49EBC" w14:textId="77777777" w:rsidR="00E82C9A" w:rsidRDefault="00E82C9A" w:rsidP="002776AD">
      <w:pPr>
        <w:rPr>
          <w:rFonts w:ascii="Verdana" w:hAnsi="Verdana"/>
          <w:sz w:val="20"/>
          <w:lang w:val="en-GB"/>
        </w:rPr>
      </w:pPr>
    </w:p>
    <w:p w14:paraId="44785F07" w14:textId="2BECFF6B" w:rsidR="00593D07" w:rsidRDefault="00E82C9A" w:rsidP="002776AD">
      <w:pPr>
        <w:rPr>
          <w:rFonts w:ascii="Verdana" w:hAnsi="Verdana"/>
          <w:sz w:val="20"/>
          <w:lang w:val="en-GB"/>
        </w:rPr>
      </w:pPr>
      <w:r>
        <w:rPr>
          <w:rFonts w:ascii="Verdana" w:hAnsi="Verdana"/>
          <w:sz w:val="20"/>
          <w:lang w:val="en-GB"/>
        </w:rPr>
        <w:t>In both Lab4.3.1 and Lab4.3.2, w</w:t>
      </w:r>
      <w:r w:rsidR="002776AD">
        <w:rPr>
          <w:rFonts w:ascii="Verdana" w:hAnsi="Verdana"/>
          <w:sz w:val="20"/>
          <w:lang w:val="en-GB"/>
        </w:rPr>
        <w:t xml:space="preserve">hen it comes to clipping the </w:t>
      </w:r>
      <w:r w:rsidR="00E45386">
        <w:rPr>
          <w:rFonts w:ascii="Verdana" w:hAnsi="Verdana"/>
          <w:sz w:val="20"/>
          <w:lang w:val="en-GB"/>
        </w:rPr>
        <w:t xml:space="preserve">different layers to the study area, </w:t>
      </w:r>
      <w:r w:rsidR="00CE63F5">
        <w:rPr>
          <w:rFonts w:ascii="Verdana" w:hAnsi="Verdana"/>
          <w:sz w:val="20"/>
          <w:lang w:val="en-GB"/>
        </w:rPr>
        <w:t xml:space="preserve">as the DEM as </w:t>
      </w:r>
      <w:r w:rsidR="00E45386">
        <w:rPr>
          <w:rFonts w:ascii="Verdana" w:hAnsi="Verdana"/>
          <w:sz w:val="20"/>
          <w:lang w:val="en-GB"/>
        </w:rPr>
        <w:t xml:space="preserve">most of shapefiles </w:t>
      </w:r>
      <w:r w:rsidR="009B0BAA">
        <w:rPr>
          <w:rFonts w:ascii="Verdana" w:hAnsi="Verdana"/>
          <w:sz w:val="20"/>
          <w:lang w:val="en-GB"/>
        </w:rPr>
        <w:t xml:space="preserve">have been </w:t>
      </w:r>
      <w:r w:rsidR="00CE63F5">
        <w:rPr>
          <w:rFonts w:ascii="Verdana" w:hAnsi="Verdana"/>
          <w:sz w:val="20"/>
          <w:lang w:val="en-GB"/>
        </w:rPr>
        <w:t xml:space="preserve">clipped strictly </w:t>
      </w:r>
      <w:r w:rsidR="00E45386">
        <w:rPr>
          <w:rFonts w:ascii="Verdana" w:hAnsi="Verdana"/>
          <w:sz w:val="20"/>
          <w:lang w:val="en-GB"/>
        </w:rPr>
        <w:t>to this study area rectangle</w:t>
      </w:r>
      <w:r w:rsidR="00CE63F5">
        <w:rPr>
          <w:rFonts w:ascii="Verdana" w:hAnsi="Verdana"/>
          <w:sz w:val="20"/>
          <w:lang w:val="en-GB"/>
        </w:rPr>
        <w:t>. However,</w:t>
      </w:r>
      <w:r w:rsidR="00E45386">
        <w:rPr>
          <w:rFonts w:ascii="Verdana" w:hAnsi="Verdana"/>
          <w:sz w:val="20"/>
          <w:lang w:val="en-GB"/>
        </w:rPr>
        <w:t xml:space="preserve"> glacial features shapefiles, which </w:t>
      </w:r>
      <w:r w:rsidR="00CE63F5">
        <w:rPr>
          <w:rFonts w:ascii="Verdana" w:hAnsi="Verdana"/>
          <w:sz w:val="20"/>
          <w:lang w:val="en-GB"/>
        </w:rPr>
        <w:t xml:space="preserve">have been georeferenced and digitised, have been </w:t>
      </w:r>
      <w:r w:rsidR="00CE63F5">
        <w:rPr>
          <w:rFonts w:ascii="Verdana" w:hAnsi="Verdana"/>
          <w:sz w:val="20"/>
          <w:lang w:val="en-GB"/>
        </w:rPr>
        <w:t>treated differently</w:t>
      </w:r>
      <w:r w:rsidR="00E45386">
        <w:rPr>
          <w:rFonts w:ascii="Verdana" w:hAnsi="Verdana"/>
          <w:sz w:val="20"/>
          <w:lang w:val="en-GB"/>
        </w:rPr>
        <w:t xml:space="preserve">. Since small portions of certain features, such as moraines, </w:t>
      </w:r>
      <w:proofErr w:type="spellStart"/>
      <w:r w:rsidR="00E45386">
        <w:rPr>
          <w:rFonts w:ascii="Verdana" w:hAnsi="Verdana"/>
          <w:sz w:val="20"/>
          <w:lang w:val="en-GB"/>
        </w:rPr>
        <w:t>lineations</w:t>
      </w:r>
      <w:proofErr w:type="spellEnd"/>
      <w:r w:rsidR="00CE63F5">
        <w:rPr>
          <w:rFonts w:ascii="Verdana" w:hAnsi="Verdana"/>
          <w:sz w:val="20"/>
          <w:lang w:val="en-GB"/>
        </w:rPr>
        <w:t>,</w:t>
      </w:r>
      <w:r w:rsidR="00E45386">
        <w:rPr>
          <w:rFonts w:ascii="Verdana" w:hAnsi="Verdana"/>
          <w:sz w:val="20"/>
          <w:lang w:val="en-GB"/>
        </w:rPr>
        <w:t xml:space="preserve"> or eskers, would not give any information to the map user, the </w:t>
      </w:r>
      <w:r w:rsidR="00CE63F5">
        <w:rPr>
          <w:rFonts w:ascii="Verdana" w:hAnsi="Verdana"/>
          <w:sz w:val="20"/>
          <w:lang w:val="en-GB"/>
        </w:rPr>
        <w:t>entire</w:t>
      </w:r>
      <w:r w:rsidR="00E45386">
        <w:rPr>
          <w:rFonts w:ascii="Verdana" w:hAnsi="Verdana"/>
          <w:sz w:val="20"/>
          <w:lang w:val="en-GB"/>
        </w:rPr>
        <w:t xml:space="preserve"> geometry of these features</w:t>
      </w:r>
      <w:r w:rsidR="00CE63F5">
        <w:rPr>
          <w:rFonts w:ascii="Verdana" w:hAnsi="Verdana"/>
          <w:sz w:val="20"/>
          <w:lang w:val="en-GB"/>
        </w:rPr>
        <w:t xml:space="preserve"> has been depicted</w:t>
      </w:r>
      <w:r w:rsidR="00E45386">
        <w:rPr>
          <w:rFonts w:ascii="Verdana" w:hAnsi="Verdana"/>
          <w:sz w:val="20"/>
          <w:lang w:val="en-GB"/>
        </w:rPr>
        <w:t xml:space="preserve">, even when some of them are partially outside of the study area. </w:t>
      </w:r>
    </w:p>
    <w:p w14:paraId="3DE5C4AF" w14:textId="6AEE036B" w:rsidR="00E82C9A" w:rsidRPr="002336FF" w:rsidRDefault="00BE14DF">
      <w:pPr>
        <w:rPr>
          <w:rFonts w:ascii="Verdana" w:hAnsi="Verdana"/>
          <w:sz w:val="20"/>
          <w:lang w:val="en-GB"/>
        </w:rPr>
      </w:pPr>
      <w:proofErr w:type="gramStart"/>
      <w:r>
        <w:rPr>
          <w:rFonts w:ascii="Verdana" w:hAnsi="Verdana"/>
          <w:sz w:val="20"/>
          <w:lang w:val="en-GB"/>
        </w:rPr>
        <w:t>Also</w:t>
      </w:r>
      <w:proofErr w:type="gramEnd"/>
      <w:r>
        <w:rPr>
          <w:rFonts w:ascii="Verdana" w:hAnsi="Verdana"/>
          <w:sz w:val="20"/>
          <w:lang w:val="en-GB"/>
        </w:rPr>
        <w:t xml:space="preserve"> in both, some additional notes have been also included to give extra support to the information shown in maps.</w:t>
      </w:r>
      <w:r w:rsidR="00E82C9A" w:rsidRPr="00BE14DF">
        <w:rPr>
          <w:rFonts w:ascii="Verdana" w:hAnsi="Verdana"/>
          <w:b/>
          <w:color w:val="595959" w:themeColor="text1" w:themeTint="A6"/>
          <w:sz w:val="20"/>
          <w:szCs w:val="20"/>
          <w:lang w:val="en-GB"/>
        </w:rPr>
        <w:br w:type="page"/>
      </w:r>
    </w:p>
    <w:p w14:paraId="0A025140" w14:textId="34DA8324" w:rsidR="00397399" w:rsidRPr="00DE429F" w:rsidRDefault="00DE429F" w:rsidP="00DE429F">
      <w:pPr>
        <w:pStyle w:val="Text"/>
        <w:rPr>
          <w:rFonts w:ascii="Verdana" w:hAnsi="Verdana"/>
          <w:b/>
          <w:color w:val="595959" w:themeColor="text1" w:themeTint="A6"/>
          <w:sz w:val="20"/>
          <w:szCs w:val="20"/>
        </w:rPr>
      </w:pPr>
      <w:r w:rsidRPr="00AA7771">
        <w:rPr>
          <w:rFonts w:ascii="Verdana" w:hAnsi="Verdana"/>
          <w:b/>
          <w:color w:val="595959" w:themeColor="text1" w:themeTint="A6"/>
          <w:sz w:val="20"/>
          <w:szCs w:val="20"/>
        </w:rPr>
        <w:lastRenderedPageBreak/>
        <w:t>LAB</w:t>
      </w:r>
      <w:r w:rsidR="003732ED">
        <w:rPr>
          <w:rFonts w:ascii="Verdana" w:hAnsi="Verdana"/>
          <w:b/>
          <w:color w:val="595959" w:themeColor="text1" w:themeTint="A6"/>
          <w:sz w:val="20"/>
          <w:szCs w:val="20"/>
        </w:rPr>
        <w:t>4</w:t>
      </w:r>
      <w:r w:rsidRPr="00AA7771">
        <w:rPr>
          <w:rFonts w:ascii="Verdana" w:hAnsi="Verdana"/>
          <w:b/>
          <w:color w:val="595959" w:themeColor="text1" w:themeTint="A6"/>
          <w:sz w:val="20"/>
          <w:szCs w:val="20"/>
        </w:rPr>
        <w:t>.</w:t>
      </w:r>
      <w:r>
        <w:rPr>
          <w:rFonts w:ascii="Verdana" w:hAnsi="Verdana"/>
          <w:b/>
          <w:color w:val="595959" w:themeColor="text1" w:themeTint="A6"/>
          <w:sz w:val="20"/>
          <w:szCs w:val="20"/>
        </w:rPr>
        <w:t>4</w:t>
      </w:r>
      <w:r w:rsidRPr="00AA7771">
        <w:rPr>
          <w:rFonts w:ascii="Verdana" w:hAnsi="Verdana"/>
          <w:b/>
          <w:color w:val="595959" w:themeColor="text1" w:themeTint="A6"/>
          <w:sz w:val="20"/>
          <w:szCs w:val="20"/>
        </w:rPr>
        <w:t>.</w:t>
      </w:r>
      <w:r>
        <w:rPr>
          <w:rFonts w:ascii="Verdana" w:hAnsi="Verdana"/>
          <w:b/>
          <w:color w:val="595959" w:themeColor="text1" w:themeTint="A6"/>
          <w:sz w:val="20"/>
          <w:szCs w:val="20"/>
        </w:rPr>
        <w:t>2</w:t>
      </w:r>
    </w:p>
    <w:p w14:paraId="15F3BD80" w14:textId="5749E1FE" w:rsidR="00397399" w:rsidRPr="002776AD" w:rsidRDefault="003732ED" w:rsidP="002776AD">
      <w:pPr>
        <w:rPr>
          <w:rFonts w:ascii="Verdana" w:hAnsi="Verdana"/>
          <w:b/>
          <w:sz w:val="20"/>
          <w:lang w:val="en-GB"/>
        </w:rPr>
      </w:pPr>
      <w:r w:rsidRPr="002776AD">
        <w:rPr>
          <w:rFonts w:ascii="Verdana" w:hAnsi="Verdana"/>
          <w:b/>
          <w:sz w:val="20"/>
          <w:lang w:val="en-GB"/>
        </w:rPr>
        <w:t>How well do the georeferenced glacial features/striations fit with those from the shapefiles of drumlins and moraines? If there are any discrepancies, give one possible explanation for this.</w:t>
      </w:r>
    </w:p>
    <w:p w14:paraId="1781EE33" w14:textId="00DD67BC" w:rsidR="003732ED" w:rsidRDefault="003732ED" w:rsidP="002776AD">
      <w:pPr>
        <w:rPr>
          <w:rFonts w:ascii="Verdana" w:hAnsi="Verdana"/>
          <w:sz w:val="20"/>
          <w:lang w:val="en-GB"/>
        </w:rPr>
      </w:pPr>
    </w:p>
    <w:p w14:paraId="48E1381E" w14:textId="40B9543B" w:rsidR="00F61F7F" w:rsidRDefault="00733752" w:rsidP="002776AD">
      <w:pPr>
        <w:rPr>
          <w:rFonts w:ascii="Verdana" w:hAnsi="Verdana"/>
          <w:sz w:val="20"/>
          <w:lang w:val="en-GB"/>
        </w:rPr>
      </w:pPr>
      <w:r>
        <w:rPr>
          <w:rFonts w:ascii="Verdana" w:hAnsi="Verdana"/>
          <w:sz w:val="20"/>
          <w:lang w:val="en-GB"/>
        </w:rPr>
        <w:t>In general, t</w:t>
      </w:r>
      <w:r w:rsidR="00F61F7F">
        <w:rPr>
          <w:rFonts w:ascii="Verdana" w:hAnsi="Verdana"/>
          <w:sz w:val="20"/>
          <w:lang w:val="en-GB"/>
        </w:rPr>
        <w:t xml:space="preserve">here is a good correspondence between shapefiles of drumlins and moraines, and georeferenced / digitised glacial striations and features, although some comments about </w:t>
      </w:r>
      <w:proofErr w:type="gramStart"/>
      <w:r w:rsidR="00581B4E">
        <w:rPr>
          <w:rFonts w:ascii="Verdana" w:hAnsi="Verdana"/>
          <w:sz w:val="20"/>
          <w:lang w:val="en-GB"/>
        </w:rPr>
        <w:t>particular cases</w:t>
      </w:r>
      <w:proofErr w:type="gramEnd"/>
      <w:r w:rsidR="00F61F7F">
        <w:rPr>
          <w:rFonts w:ascii="Verdana" w:hAnsi="Verdana"/>
          <w:sz w:val="20"/>
          <w:lang w:val="en-GB"/>
        </w:rPr>
        <w:t xml:space="preserve"> could be added.</w:t>
      </w:r>
    </w:p>
    <w:p w14:paraId="006790AC" w14:textId="552D3EF0" w:rsidR="00F61F7F" w:rsidRDefault="00F61F7F" w:rsidP="002776AD">
      <w:pPr>
        <w:rPr>
          <w:rFonts w:ascii="Verdana" w:hAnsi="Verdana"/>
          <w:sz w:val="20"/>
          <w:lang w:val="en-GB"/>
        </w:rPr>
      </w:pPr>
      <w:r>
        <w:rPr>
          <w:rFonts w:ascii="Verdana" w:hAnsi="Verdana"/>
          <w:sz w:val="20"/>
          <w:lang w:val="en-GB"/>
        </w:rPr>
        <w:t xml:space="preserve">Regarding to </w:t>
      </w:r>
      <w:r w:rsidR="00C47A95">
        <w:rPr>
          <w:rFonts w:ascii="Verdana" w:hAnsi="Verdana"/>
          <w:sz w:val="20"/>
          <w:lang w:val="en-GB"/>
        </w:rPr>
        <w:t>drumlins shapefiles</w:t>
      </w:r>
      <w:r w:rsidR="00733752">
        <w:rPr>
          <w:rFonts w:ascii="Verdana" w:hAnsi="Verdana"/>
          <w:sz w:val="20"/>
          <w:lang w:val="en-GB"/>
        </w:rPr>
        <w:t xml:space="preserve">, these do follow the same direction as georeferenced and digitised </w:t>
      </w:r>
      <w:proofErr w:type="spellStart"/>
      <w:r w:rsidR="00733752">
        <w:rPr>
          <w:rFonts w:ascii="Verdana" w:hAnsi="Verdana"/>
          <w:sz w:val="20"/>
          <w:lang w:val="en-GB"/>
        </w:rPr>
        <w:t>lineations</w:t>
      </w:r>
      <w:proofErr w:type="spellEnd"/>
      <w:r w:rsidR="00733752">
        <w:rPr>
          <w:rFonts w:ascii="Verdana" w:hAnsi="Verdana"/>
          <w:sz w:val="20"/>
          <w:lang w:val="en-GB"/>
        </w:rPr>
        <w:t xml:space="preserve">. However, they do not seem to be </w:t>
      </w:r>
      <w:r w:rsidR="004D6F0E">
        <w:rPr>
          <w:rFonts w:ascii="Verdana" w:hAnsi="Verdana"/>
          <w:sz w:val="20"/>
          <w:lang w:val="en-GB"/>
        </w:rPr>
        <w:t>represented in the same locations, which could be due to the scale of the raster map.</w:t>
      </w:r>
    </w:p>
    <w:p w14:paraId="3962D6C9" w14:textId="38845D71" w:rsidR="004D6F0E" w:rsidRPr="002776AD" w:rsidRDefault="004D6F0E" w:rsidP="002776AD">
      <w:pPr>
        <w:rPr>
          <w:rFonts w:ascii="Verdana" w:hAnsi="Verdana"/>
          <w:sz w:val="20"/>
          <w:lang w:val="en-GB"/>
        </w:rPr>
      </w:pPr>
      <w:r>
        <w:rPr>
          <w:rFonts w:ascii="Verdana" w:hAnsi="Verdana"/>
          <w:sz w:val="20"/>
          <w:lang w:val="en-GB"/>
        </w:rPr>
        <w:t>Additionally, georeferenced and digitised moraine ridges do not follow the same direction</w:t>
      </w:r>
      <w:r w:rsidR="00947B3A">
        <w:rPr>
          <w:rFonts w:ascii="Verdana" w:hAnsi="Verdana"/>
          <w:sz w:val="20"/>
          <w:lang w:val="en-GB"/>
        </w:rPr>
        <w:t xml:space="preserve"> as the rest of features and striations. However, they seem to be perpendicular to the rest of features due to their own characteristics of formation. </w:t>
      </w:r>
    </w:p>
    <w:p w14:paraId="6E9BD56B" w14:textId="77777777" w:rsidR="003732ED" w:rsidRPr="002776AD" w:rsidRDefault="003732ED" w:rsidP="002776AD">
      <w:pPr>
        <w:rPr>
          <w:rFonts w:ascii="Verdana" w:hAnsi="Verdana"/>
          <w:sz w:val="20"/>
          <w:lang w:val="en-GB"/>
        </w:rPr>
      </w:pPr>
    </w:p>
    <w:p w14:paraId="69E1C3AA" w14:textId="77777777" w:rsidR="00920100" w:rsidRDefault="00920100">
      <w:pPr>
        <w:rPr>
          <w:rFonts w:ascii="Verdana" w:eastAsia="Arial Unicode MS" w:hAnsi="Verdana" w:cs="Arial Unicode MS"/>
          <w:b/>
          <w:color w:val="595959" w:themeColor="text1" w:themeTint="A6"/>
          <w:sz w:val="20"/>
          <w:szCs w:val="20"/>
          <w:u w:color="000000"/>
          <w:bdr w:val="nil"/>
          <w:lang w:val="en-GB" w:eastAsia="en-GB"/>
        </w:rPr>
      </w:pPr>
      <w:r w:rsidRPr="00F61F7F">
        <w:rPr>
          <w:rFonts w:ascii="Verdana" w:hAnsi="Verdana"/>
          <w:b/>
          <w:color w:val="595959" w:themeColor="text1" w:themeTint="A6"/>
          <w:sz w:val="20"/>
          <w:szCs w:val="20"/>
          <w:lang w:val="en-GB"/>
        </w:rPr>
        <w:br w:type="page"/>
      </w:r>
    </w:p>
    <w:p w14:paraId="1D73FCA9" w14:textId="5913DBBD" w:rsidR="00C2431F" w:rsidRPr="00DE429F" w:rsidRDefault="00C2431F" w:rsidP="00C2431F">
      <w:pPr>
        <w:pStyle w:val="Text"/>
        <w:rPr>
          <w:rFonts w:ascii="Verdana" w:hAnsi="Verdana"/>
          <w:b/>
          <w:color w:val="595959" w:themeColor="text1" w:themeTint="A6"/>
          <w:sz w:val="20"/>
          <w:szCs w:val="20"/>
        </w:rPr>
      </w:pPr>
      <w:r w:rsidRPr="00AA7771">
        <w:rPr>
          <w:rFonts w:ascii="Verdana" w:hAnsi="Verdana"/>
          <w:b/>
          <w:color w:val="595959" w:themeColor="text1" w:themeTint="A6"/>
          <w:sz w:val="20"/>
          <w:szCs w:val="20"/>
        </w:rPr>
        <w:lastRenderedPageBreak/>
        <w:t>LAB</w:t>
      </w:r>
      <w:r w:rsidR="003732ED">
        <w:rPr>
          <w:rFonts w:ascii="Verdana" w:hAnsi="Verdana"/>
          <w:b/>
          <w:color w:val="595959" w:themeColor="text1" w:themeTint="A6"/>
          <w:sz w:val="20"/>
          <w:szCs w:val="20"/>
        </w:rPr>
        <w:t>4</w:t>
      </w:r>
      <w:r w:rsidRPr="00AA7771">
        <w:rPr>
          <w:rFonts w:ascii="Verdana" w:hAnsi="Verdana"/>
          <w:b/>
          <w:color w:val="595959" w:themeColor="text1" w:themeTint="A6"/>
          <w:sz w:val="20"/>
          <w:szCs w:val="20"/>
        </w:rPr>
        <w:t>.</w:t>
      </w:r>
      <w:r>
        <w:rPr>
          <w:rFonts w:ascii="Verdana" w:hAnsi="Verdana"/>
          <w:b/>
          <w:color w:val="595959" w:themeColor="text1" w:themeTint="A6"/>
          <w:sz w:val="20"/>
          <w:szCs w:val="20"/>
        </w:rPr>
        <w:t>4</w:t>
      </w:r>
      <w:r w:rsidRPr="00AA7771">
        <w:rPr>
          <w:rFonts w:ascii="Verdana" w:hAnsi="Verdana"/>
          <w:b/>
          <w:color w:val="595959" w:themeColor="text1" w:themeTint="A6"/>
          <w:sz w:val="20"/>
          <w:szCs w:val="20"/>
        </w:rPr>
        <w:t>.</w:t>
      </w:r>
      <w:r>
        <w:rPr>
          <w:rFonts w:ascii="Verdana" w:hAnsi="Verdana"/>
          <w:b/>
          <w:color w:val="595959" w:themeColor="text1" w:themeTint="A6"/>
          <w:sz w:val="20"/>
          <w:szCs w:val="20"/>
        </w:rPr>
        <w:t>3</w:t>
      </w:r>
    </w:p>
    <w:p w14:paraId="2E6C1489" w14:textId="6B9D3785" w:rsidR="00C2431F" w:rsidRPr="002776AD" w:rsidRDefault="003732ED" w:rsidP="002776AD">
      <w:pPr>
        <w:rPr>
          <w:rFonts w:ascii="Verdana" w:hAnsi="Verdana"/>
          <w:b/>
          <w:sz w:val="20"/>
          <w:lang w:val="en-GB"/>
        </w:rPr>
      </w:pPr>
      <w:r w:rsidRPr="002776AD">
        <w:rPr>
          <w:rFonts w:ascii="Verdana" w:hAnsi="Verdana"/>
          <w:b/>
          <w:sz w:val="20"/>
          <w:lang w:val="en-GB"/>
        </w:rPr>
        <w:t>Which factor (lithology, surficial geology, topography) best corresponds to the spatial distribution and direction of glacial features/striations? Give specific examples from your map to support your argument</w:t>
      </w:r>
      <w:r w:rsidR="00C2431F" w:rsidRPr="002776AD">
        <w:rPr>
          <w:rFonts w:ascii="Verdana" w:hAnsi="Verdana"/>
          <w:b/>
          <w:sz w:val="20"/>
          <w:lang w:val="en-GB"/>
        </w:rPr>
        <w:t>.</w:t>
      </w:r>
    </w:p>
    <w:p w14:paraId="0EB5536C" w14:textId="5D4E0A29" w:rsidR="009F24CA" w:rsidRDefault="009F24CA" w:rsidP="002776AD">
      <w:pPr>
        <w:rPr>
          <w:rFonts w:ascii="Verdana" w:hAnsi="Verdana"/>
          <w:sz w:val="20"/>
          <w:lang w:val="en-GB"/>
        </w:rPr>
      </w:pPr>
    </w:p>
    <w:p w14:paraId="15E89C04" w14:textId="7CB31F50" w:rsidR="009F24CA" w:rsidRPr="009F24CA" w:rsidRDefault="009F24CA" w:rsidP="002776AD">
      <w:pPr>
        <w:rPr>
          <w:rFonts w:ascii="Verdana" w:hAnsi="Verdana"/>
          <w:b/>
          <w:sz w:val="20"/>
          <w:lang w:val="en-GB"/>
        </w:rPr>
      </w:pPr>
      <w:r w:rsidRPr="009F24CA">
        <w:rPr>
          <w:rFonts w:ascii="Verdana" w:hAnsi="Verdana"/>
          <w:b/>
          <w:sz w:val="20"/>
          <w:lang w:val="en-GB"/>
        </w:rPr>
        <w:t>Surficial geology vs. glacial features and striations</w:t>
      </w:r>
    </w:p>
    <w:p w14:paraId="6758AD0D" w14:textId="1C77192E" w:rsidR="00925149" w:rsidRDefault="00920100" w:rsidP="002776AD">
      <w:pPr>
        <w:rPr>
          <w:rFonts w:ascii="Verdana" w:hAnsi="Verdana"/>
          <w:sz w:val="20"/>
          <w:lang w:val="en-GB"/>
        </w:rPr>
      </w:pPr>
      <w:r>
        <w:rPr>
          <w:rFonts w:ascii="Verdana" w:hAnsi="Verdana"/>
          <w:sz w:val="20"/>
          <w:lang w:val="en-GB"/>
        </w:rPr>
        <w:t>According to the graphical information received and analysed, surficial geology seems to be the factor that best corresponds to the spatial distribution and direction of glacial features and striations</w:t>
      </w:r>
      <w:r w:rsidR="00B26D89">
        <w:rPr>
          <w:rFonts w:ascii="Verdana" w:hAnsi="Verdana"/>
          <w:sz w:val="20"/>
          <w:lang w:val="en-GB"/>
        </w:rPr>
        <w:t xml:space="preserve">, as </w:t>
      </w:r>
      <w:r w:rsidR="00AC38D0">
        <w:rPr>
          <w:rFonts w:ascii="Verdana" w:hAnsi="Verdana"/>
          <w:sz w:val="20"/>
          <w:lang w:val="en-GB"/>
        </w:rPr>
        <w:t xml:space="preserve">it </w:t>
      </w:r>
      <w:r w:rsidR="00B26D89">
        <w:rPr>
          <w:rFonts w:ascii="Verdana" w:hAnsi="Verdana"/>
          <w:sz w:val="20"/>
          <w:lang w:val="en-GB"/>
        </w:rPr>
        <w:t>can be observed on maps 1 and 2 of LAB4.3.1.</w:t>
      </w:r>
    </w:p>
    <w:p w14:paraId="37527F27" w14:textId="5E1657E9" w:rsidR="0008098A" w:rsidRPr="0008098A" w:rsidRDefault="00D72A7D" w:rsidP="0008098A">
      <w:pPr>
        <w:rPr>
          <w:rFonts w:ascii="Verdana" w:hAnsi="Verdana"/>
          <w:sz w:val="20"/>
          <w:lang w:val="en-GB"/>
        </w:rPr>
      </w:pPr>
      <w:proofErr w:type="gramStart"/>
      <w:r>
        <w:rPr>
          <w:rFonts w:ascii="Verdana" w:hAnsi="Verdana"/>
          <w:sz w:val="20"/>
          <w:lang w:val="en-GB"/>
        </w:rPr>
        <w:t>First of all</w:t>
      </w:r>
      <w:proofErr w:type="gramEnd"/>
      <w:r w:rsidR="00B26D89">
        <w:rPr>
          <w:rFonts w:ascii="Verdana" w:hAnsi="Verdana"/>
          <w:sz w:val="20"/>
          <w:lang w:val="en-GB"/>
        </w:rPr>
        <w:t>, g</w:t>
      </w:r>
      <w:r w:rsidR="0008098A" w:rsidRPr="0008098A">
        <w:rPr>
          <w:rFonts w:ascii="Verdana" w:hAnsi="Verdana"/>
          <w:sz w:val="20"/>
          <w:lang w:val="en-GB"/>
        </w:rPr>
        <w:t xml:space="preserve">lacial striations observation points, which have been </w:t>
      </w:r>
      <w:r w:rsidR="00920100" w:rsidRPr="0008098A">
        <w:rPr>
          <w:rFonts w:ascii="Verdana" w:hAnsi="Verdana"/>
          <w:sz w:val="20"/>
          <w:lang w:val="en-GB"/>
        </w:rPr>
        <w:t>digitised</w:t>
      </w:r>
      <w:r w:rsidR="0008098A" w:rsidRPr="0008098A">
        <w:rPr>
          <w:rFonts w:ascii="Verdana" w:hAnsi="Verdana"/>
          <w:sz w:val="20"/>
          <w:lang w:val="en-GB"/>
        </w:rPr>
        <w:t xml:space="preserve"> from SGU maps, suggest that a southwest direction of striations is clearly predominant. There are only few exceptions of points where south, east or northeast direction have been detected.</w:t>
      </w:r>
      <w:r w:rsidR="00B26D89">
        <w:rPr>
          <w:rFonts w:ascii="Verdana" w:hAnsi="Verdana"/>
          <w:sz w:val="20"/>
          <w:lang w:val="en-GB"/>
        </w:rPr>
        <w:t xml:space="preserve"> Please see map 1 of LAB4.3.1.</w:t>
      </w:r>
    </w:p>
    <w:p w14:paraId="75AD4D02" w14:textId="58534A98" w:rsidR="0008098A" w:rsidRPr="0008098A" w:rsidRDefault="0008098A" w:rsidP="0008098A">
      <w:pPr>
        <w:rPr>
          <w:rFonts w:ascii="Verdana" w:hAnsi="Verdana"/>
          <w:sz w:val="20"/>
          <w:lang w:val="en-GB"/>
        </w:rPr>
      </w:pPr>
      <w:r w:rsidRPr="0008098A">
        <w:rPr>
          <w:rFonts w:ascii="Verdana" w:hAnsi="Verdana"/>
          <w:sz w:val="20"/>
          <w:lang w:val="en-GB"/>
        </w:rPr>
        <w:t xml:space="preserve">Additionally, glacial features such as drumlins, other </w:t>
      </w:r>
      <w:proofErr w:type="spellStart"/>
      <w:r w:rsidRPr="0008098A">
        <w:rPr>
          <w:rFonts w:ascii="Verdana" w:hAnsi="Verdana"/>
          <w:sz w:val="20"/>
          <w:lang w:val="en-GB"/>
        </w:rPr>
        <w:t>lineations</w:t>
      </w:r>
      <w:proofErr w:type="spellEnd"/>
      <w:r w:rsidRPr="0008098A">
        <w:rPr>
          <w:rFonts w:ascii="Verdana" w:hAnsi="Verdana"/>
          <w:sz w:val="20"/>
          <w:lang w:val="en-GB"/>
        </w:rPr>
        <w:t xml:space="preserve">, and eskers also follow the movement direction. </w:t>
      </w:r>
      <w:proofErr w:type="gramStart"/>
      <w:r w:rsidRPr="0008098A">
        <w:rPr>
          <w:rFonts w:ascii="Verdana" w:hAnsi="Verdana"/>
          <w:sz w:val="20"/>
          <w:lang w:val="en-GB"/>
        </w:rPr>
        <w:t>Also</w:t>
      </w:r>
      <w:proofErr w:type="gramEnd"/>
      <w:r w:rsidRPr="0008098A">
        <w:rPr>
          <w:rFonts w:ascii="Verdana" w:hAnsi="Verdana"/>
          <w:sz w:val="20"/>
          <w:lang w:val="en-GB"/>
        </w:rPr>
        <w:t xml:space="preserve"> moraine ridges, whose perpendicular direction to the rest of features could be seen as a discrepancy, support the southeast movement, since this is the way these features are formed.</w:t>
      </w:r>
      <w:r w:rsidR="00D72A7D" w:rsidRPr="00D72A7D">
        <w:rPr>
          <w:rFonts w:ascii="Verdana" w:hAnsi="Verdana"/>
          <w:sz w:val="20"/>
          <w:lang w:val="en-GB"/>
        </w:rPr>
        <w:t xml:space="preserve"> </w:t>
      </w:r>
      <w:r w:rsidR="00D72A7D">
        <w:rPr>
          <w:rFonts w:ascii="Verdana" w:hAnsi="Verdana"/>
          <w:sz w:val="20"/>
          <w:lang w:val="en-GB"/>
        </w:rPr>
        <w:t>Please see map 1 of LAB4.3.1.</w:t>
      </w:r>
    </w:p>
    <w:p w14:paraId="006EEFB6" w14:textId="4D8ECC63" w:rsidR="0008098A" w:rsidRPr="0008098A" w:rsidRDefault="0008098A" w:rsidP="0008098A">
      <w:pPr>
        <w:rPr>
          <w:rFonts w:ascii="Verdana" w:hAnsi="Verdana"/>
          <w:sz w:val="20"/>
          <w:lang w:val="en-GB"/>
        </w:rPr>
      </w:pPr>
      <w:r w:rsidRPr="0008098A">
        <w:rPr>
          <w:rFonts w:ascii="Verdana" w:hAnsi="Verdana"/>
          <w:sz w:val="20"/>
          <w:lang w:val="en-GB"/>
        </w:rPr>
        <w:t>Regarding to ribbed moraines, it is hard to tell if these support the movement direction according to their shape. However, the fact that these areas are located almost totally over till, does support the glacial background.</w:t>
      </w:r>
      <w:r w:rsidR="00D72A7D" w:rsidRPr="00D72A7D">
        <w:rPr>
          <w:rFonts w:ascii="Verdana" w:hAnsi="Verdana"/>
          <w:sz w:val="20"/>
          <w:lang w:val="en-GB"/>
        </w:rPr>
        <w:t xml:space="preserve"> </w:t>
      </w:r>
      <w:r w:rsidR="00D72A7D">
        <w:rPr>
          <w:rFonts w:ascii="Verdana" w:hAnsi="Verdana"/>
          <w:sz w:val="20"/>
          <w:lang w:val="en-GB"/>
        </w:rPr>
        <w:t>Please see map 1 of LAB4.3.1.</w:t>
      </w:r>
    </w:p>
    <w:p w14:paraId="36DEFBDA" w14:textId="6F609124" w:rsidR="0008098A" w:rsidRDefault="0004169F" w:rsidP="0008098A">
      <w:pPr>
        <w:rPr>
          <w:rFonts w:ascii="Verdana" w:hAnsi="Verdana"/>
          <w:sz w:val="20"/>
          <w:lang w:val="en-GB"/>
        </w:rPr>
      </w:pPr>
      <w:r>
        <w:rPr>
          <w:rFonts w:ascii="Verdana" w:hAnsi="Verdana"/>
          <w:sz w:val="20"/>
          <w:lang w:val="en-GB"/>
        </w:rPr>
        <w:t>Looking at</w:t>
      </w:r>
      <w:r w:rsidR="00D72A7D">
        <w:rPr>
          <w:rFonts w:ascii="Verdana" w:hAnsi="Verdana"/>
          <w:sz w:val="20"/>
          <w:lang w:val="en-GB"/>
        </w:rPr>
        <w:t xml:space="preserve"> </w:t>
      </w:r>
      <w:r w:rsidR="00D72A7D" w:rsidRPr="009B0BAA">
        <w:rPr>
          <w:rFonts w:ascii="Verdana" w:hAnsi="Verdana"/>
          <w:sz w:val="20"/>
          <w:lang w:val="en-GB"/>
        </w:rPr>
        <w:t>t</w:t>
      </w:r>
      <w:r w:rsidR="0008098A" w:rsidRPr="009B0BAA">
        <w:rPr>
          <w:rFonts w:ascii="Verdana" w:hAnsi="Verdana"/>
          <w:sz w:val="20"/>
          <w:lang w:val="en-GB"/>
        </w:rPr>
        <w:t>opographical map</w:t>
      </w:r>
      <w:r w:rsidR="0008098A" w:rsidRPr="0008098A">
        <w:rPr>
          <w:rFonts w:ascii="Verdana" w:hAnsi="Verdana"/>
          <w:sz w:val="20"/>
          <w:lang w:val="en-GB"/>
        </w:rPr>
        <w:t xml:space="preserve"> underlaid in </w:t>
      </w:r>
      <w:r w:rsidR="00B26D89">
        <w:rPr>
          <w:rFonts w:ascii="Verdana" w:hAnsi="Verdana"/>
          <w:sz w:val="20"/>
          <w:lang w:val="en-GB"/>
        </w:rPr>
        <w:t>m</w:t>
      </w:r>
      <w:r w:rsidR="0008098A" w:rsidRPr="0008098A">
        <w:rPr>
          <w:rFonts w:ascii="Verdana" w:hAnsi="Verdana"/>
          <w:sz w:val="20"/>
          <w:lang w:val="en-GB"/>
        </w:rPr>
        <w:t xml:space="preserve">ap 2 </w:t>
      </w:r>
      <w:r w:rsidR="00B26D89">
        <w:rPr>
          <w:rFonts w:ascii="Verdana" w:hAnsi="Verdana"/>
          <w:sz w:val="20"/>
          <w:lang w:val="en-GB"/>
        </w:rPr>
        <w:t>of LAB4.3.1</w:t>
      </w:r>
      <w:r>
        <w:rPr>
          <w:rFonts w:ascii="Verdana" w:hAnsi="Verdana"/>
          <w:sz w:val="20"/>
          <w:lang w:val="en-GB"/>
        </w:rPr>
        <w:t xml:space="preserve">, it </w:t>
      </w:r>
      <w:r w:rsidR="0008098A" w:rsidRPr="0008098A">
        <w:rPr>
          <w:rFonts w:ascii="Verdana" w:hAnsi="Verdana"/>
          <w:sz w:val="20"/>
          <w:lang w:val="en-GB"/>
        </w:rPr>
        <w:t>also fit</w:t>
      </w:r>
      <w:r>
        <w:rPr>
          <w:rFonts w:ascii="Verdana" w:hAnsi="Verdana"/>
          <w:sz w:val="20"/>
          <w:lang w:val="en-GB"/>
        </w:rPr>
        <w:t>s</w:t>
      </w:r>
      <w:r w:rsidR="0008098A" w:rsidRPr="0008098A">
        <w:rPr>
          <w:rFonts w:ascii="Verdana" w:hAnsi="Verdana"/>
          <w:sz w:val="20"/>
          <w:lang w:val="en-GB"/>
        </w:rPr>
        <w:t xml:space="preserve"> glacial features and striations quite well. The currently existing </w:t>
      </w:r>
      <w:r w:rsidR="00D72A7D">
        <w:rPr>
          <w:rFonts w:ascii="Verdana" w:hAnsi="Verdana"/>
          <w:sz w:val="20"/>
          <w:lang w:val="en-GB"/>
        </w:rPr>
        <w:t>fluvial structure</w:t>
      </w:r>
      <w:r w:rsidR="0008098A" w:rsidRPr="0008098A">
        <w:rPr>
          <w:rFonts w:ascii="Verdana" w:hAnsi="Verdana"/>
          <w:sz w:val="20"/>
          <w:lang w:val="en-GB"/>
        </w:rPr>
        <w:t xml:space="preserve"> supports glacial southeast direction movement.</w:t>
      </w:r>
    </w:p>
    <w:p w14:paraId="6E7BF6D4" w14:textId="77777777" w:rsidR="009F24CA" w:rsidRDefault="009F24CA" w:rsidP="0004169F">
      <w:pPr>
        <w:rPr>
          <w:rFonts w:ascii="Verdana" w:hAnsi="Verdana"/>
          <w:b/>
          <w:sz w:val="20"/>
          <w:lang w:val="en-GB"/>
        </w:rPr>
      </w:pPr>
    </w:p>
    <w:p w14:paraId="14E03128" w14:textId="7EC5347F" w:rsidR="0004169F" w:rsidRPr="009F24CA" w:rsidRDefault="009F24CA" w:rsidP="0004169F">
      <w:pPr>
        <w:rPr>
          <w:rFonts w:ascii="Verdana" w:hAnsi="Verdana"/>
          <w:b/>
          <w:sz w:val="20"/>
          <w:lang w:val="en-GB"/>
        </w:rPr>
      </w:pPr>
      <w:r w:rsidRPr="009F24CA">
        <w:rPr>
          <w:rFonts w:ascii="Verdana" w:hAnsi="Verdana"/>
          <w:b/>
          <w:sz w:val="20"/>
          <w:lang w:val="en-GB"/>
        </w:rPr>
        <w:t>Lithology vs. glacial features and striations</w:t>
      </w:r>
    </w:p>
    <w:p w14:paraId="6BEF0128" w14:textId="66ACF92D" w:rsidR="0004169F" w:rsidRPr="0004169F" w:rsidRDefault="0004169F" w:rsidP="0004169F">
      <w:pPr>
        <w:rPr>
          <w:rFonts w:ascii="Verdana" w:hAnsi="Verdana"/>
          <w:sz w:val="20"/>
          <w:lang w:val="en-GB"/>
        </w:rPr>
      </w:pPr>
      <w:r>
        <w:rPr>
          <w:rFonts w:ascii="Verdana" w:hAnsi="Verdana"/>
          <w:sz w:val="20"/>
          <w:lang w:val="en-GB"/>
        </w:rPr>
        <w:t>Finally, n</w:t>
      </w:r>
      <w:r w:rsidRPr="0004169F">
        <w:rPr>
          <w:rFonts w:ascii="Verdana" w:hAnsi="Verdana"/>
          <w:sz w:val="20"/>
          <w:lang w:val="en-GB"/>
        </w:rPr>
        <w:t>o correspondence between lithology and glacial features and striations can be observed in map</w:t>
      </w:r>
      <w:r>
        <w:rPr>
          <w:rFonts w:ascii="Verdana" w:hAnsi="Verdana"/>
          <w:sz w:val="20"/>
          <w:lang w:val="en-GB"/>
        </w:rPr>
        <w:t>s</w:t>
      </w:r>
      <w:r w:rsidRPr="0004169F">
        <w:rPr>
          <w:rFonts w:ascii="Verdana" w:hAnsi="Verdana"/>
          <w:sz w:val="20"/>
          <w:lang w:val="en-GB"/>
        </w:rPr>
        <w:t xml:space="preserve"> 3</w:t>
      </w:r>
      <w:r>
        <w:rPr>
          <w:rFonts w:ascii="Verdana" w:hAnsi="Verdana"/>
          <w:sz w:val="20"/>
          <w:lang w:val="en-GB"/>
        </w:rPr>
        <w:t xml:space="preserve"> and 4 of LAB4.3.2</w:t>
      </w:r>
      <w:r w:rsidRPr="0004169F">
        <w:rPr>
          <w:rFonts w:ascii="Verdana" w:hAnsi="Verdana"/>
          <w:sz w:val="20"/>
          <w:lang w:val="en-GB"/>
        </w:rPr>
        <w:t>.</w:t>
      </w:r>
    </w:p>
    <w:p w14:paraId="5C8190F9" w14:textId="402FD6D0" w:rsidR="0004169F" w:rsidRPr="0004169F" w:rsidRDefault="0004169F" w:rsidP="0004169F">
      <w:pPr>
        <w:rPr>
          <w:rFonts w:ascii="Verdana" w:hAnsi="Verdana"/>
          <w:sz w:val="20"/>
          <w:lang w:val="en-GB"/>
        </w:rPr>
      </w:pPr>
      <w:r w:rsidRPr="0004169F">
        <w:rPr>
          <w:rFonts w:ascii="Verdana" w:hAnsi="Verdana"/>
          <w:sz w:val="20"/>
          <w:lang w:val="en-GB"/>
        </w:rPr>
        <w:t>Glacial striations observation points, which have been digitised from SGU maps, do not seem to follow the glacial movement direction.</w:t>
      </w:r>
    </w:p>
    <w:p w14:paraId="7F659497" w14:textId="74FEEEF8" w:rsidR="0004169F" w:rsidRPr="0004169F" w:rsidRDefault="0004169F" w:rsidP="0004169F">
      <w:pPr>
        <w:rPr>
          <w:rFonts w:ascii="Verdana" w:hAnsi="Verdana"/>
          <w:sz w:val="20"/>
          <w:lang w:val="en-GB"/>
        </w:rPr>
      </w:pPr>
      <w:r w:rsidRPr="0004169F">
        <w:rPr>
          <w:rFonts w:ascii="Verdana" w:hAnsi="Verdana"/>
          <w:sz w:val="20"/>
          <w:lang w:val="en-GB"/>
        </w:rPr>
        <w:t>Glacial features do not seem to have any correspondence to lithology either. Although</w:t>
      </w:r>
      <w:r>
        <w:rPr>
          <w:rFonts w:ascii="Verdana" w:hAnsi="Verdana"/>
          <w:sz w:val="20"/>
          <w:lang w:val="en-GB"/>
        </w:rPr>
        <w:t xml:space="preserve"> </w:t>
      </w:r>
      <w:r w:rsidRPr="0004169F">
        <w:rPr>
          <w:rFonts w:ascii="Verdana" w:hAnsi="Verdana"/>
          <w:sz w:val="20"/>
          <w:lang w:val="en-GB"/>
        </w:rPr>
        <w:t>there are moraine ridges to the north of the</w:t>
      </w:r>
      <w:r>
        <w:rPr>
          <w:rFonts w:ascii="Verdana" w:hAnsi="Verdana"/>
          <w:sz w:val="20"/>
          <w:lang w:val="en-GB"/>
        </w:rPr>
        <w:t xml:space="preserve"> </w:t>
      </w:r>
      <w:r w:rsidRPr="0004169F">
        <w:rPr>
          <w:rFonts w:ascii="Verdana" w:hAnsi="Verdana"/>
          <w:sz w:val="20"/>
          <w:lang w:val="en-GB"/>
        </w:rPr>
        <w:t>study area that could seem to fit lithology, these features do not have appare</w:t>
      </w:r>
      <w:r>
        <w:rPr>
          <w:rFonts w:ascii="Verdana" w:hAnsi="Verdana"/>
          <w:sz w:val="20"/>
          <w:lang w:val="en-GB"/>
        </w:rPr>
        <w:t>nt</w:t>
      </w:r>
      <w:r w:rsidRPr="0004169F">
        <w:rPr>
          <w:rFonts w:ascii="Verdana" w:hAnsi="Verdana"/>
          <w:sz w:val="20"/>
          <w:lang w:val="en-GB"/>
        </w:rPr>
        <w:t>ly any</w:t>
      </w:r>
      <w:r>
        <w:rPr>
          <w:rFonts w:ascii="Verdana" w:hAnsi="Verdana"/>
          <w:sz w:val="20"/>
          <w:lang w:val="en-GB"/>
        </w:rPr>
        <w:t xml:space="preserve"> </w:t>
      </w:r>
      <w:r w:rsidRPr="0004169F">
        <w:rPr>
          <w:rFonts w:ascii="Verdana" w:hAnsi="Verdana"/>
          <w:sz w:val="20"/>
          <w:lang w:val="en-GB"/>
        </w:rPr>
        <w:t>correspondence to the materials underneath.</w:t>
      </w:r>
    </w:p>
    <w:p w14:paraId="5D8D2C7D" w14:textId="077CB428" w:rsidR="0004169F" w:rsidRPr="002776AD" w:rsidRDefault="0004169F" w:rsidP="0004169F">
      <w:pPr>
        <w:rPr>
          <w:rFonts w:ascii="Verdana" w:hAnsi="Verdana"/>
          <w:sz w:val="20"/>
          <w:lang w:val="en-GB"/>
        </w:rPr>
      </w:pPr>
      <w:r w:rsidRPr="0004169F">
        <w:rPr>
          <w:rFonts w:ascii="Verdana" w:hAnsi="Verdana"/>
          <w:sz w:val="20"/>
          <w:lang w:val="en-GB"/>
        </w:rPr>
        <w:t xml:space="preserve">Map 4 </w:t>
      </w:r>
      <w:r>
        <w:rPr>
          <w:rFonts w:ascii="Verdana" w:hAnsi="Verdana"/>
          <w:sz w:val="20"/>
          <w:lang w:val="en-GB"/>
        </w:rPr>
        <w:t>of LAB4.3.2</w:t>
      </w:r>
      <w:r w:rsidRPr="0004169F">
        <w:rPr>
          <w:rFonts w:ascii="Verdana" w:hAnsi="Verdana"/>
          <w:sz w:val="20"/>
          <w:lang w:val="en-GB"/>
        </w:rPr>
        <w:t>, in which lithology and DEM are overlaid, does not seem to show any correspondence</w:t>
      </w:r>
      <w:r>
        <w:rPr>
          <w:rFonts w:ascii="Verdana" w:hAnsi="Verdana"/>
          <w:sz w:val="20"/>
          <w:lang w:val="en-GB"/>
        </w:rPr>
        <w:t xml:space="preserve"> </w:t>
      </w:r>
      <w:r w:rsidRPr="0004169F">
        <w:rPr>
          <w:rFonts w:ascii="Verdana" w:hAnsi="Verdana"/>
          <w:sz w:val="20"/>
          <w:lang w:val="en-GB"/>
        </w:rPr>
        <w:t>between features and lithology either.</w:t>
      </w:r>
    </w:p>
    <w:p w14:paraId="0D6B21C4" w14:textId="77777777" w:rsidR="00665948" w:rsidRPr="002776AD" w:rsidRDefault="00665948" w:rsidP="002776AD">
      <w:pPr>
        <w:rPr>
          <w:rFonts w:ascii="Verdana" w:hAnsi="Verdana"/>
          <w:sz w:val="20"/>
          <w:lang w:val="en-GB"/>
        </w:rPr>
      </w:pPr>
    </w:p>
    <w:p w14:paraId="1B656F85" w14:textId="77777777" w:rsidR="00C2431F" w:rsidRPr="002776AD" w:rsidRDefault="00C2431F" w:rsidP="002776AD">
      <w:pPr>
        <w:rPr>
          <w:rFonts w:ascii="Verdana" w:hAnsi="Verdana"/>
          <w:sz w:val="20"/>
          <w:lang w:val="en-GB"/>
        </w:rPr>
      </w:pPr>
    </w:p>
    <w:sectPr w:rsidR="00C2431F" w:rsidRPr="002776AD" w:rsidSect="00397399">
      <w:headerReference w:type="default" r:id="rId23"/>
      <w:footerReference w:type="default" r:id="rId24"/>
      <w:type w:val="evenPage"/>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379848" w14:textId="77777777" w:rsidR="00B43C9C" w:rsidRDefault="00B43C9C" w:rsidP="00B43C9C">
      <w:pPr>
        <w:spacing w:after="0" w:line="240" w:lineRule="auto"/>
      </w:pPr>
      <w:r>
        <w:separator/>
      </w:r>
    </w:p>
  </w:endnote>
  <w:endnote w:type="continuationSeparator" w:id="0">
    <w:p w14:paraId="589DB328" w14:textId="77777777" w:rsidR="00B43C9C" w:rsidRDefault="00B43C9C" w:rsidP="00B43C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00"/>
    <w:family w:val="roman"/>
    <w:pitch w:val="default"/>
  </w:font>
  <w:font w:name="Helvetica Neue">
    <w:altName w:val="Times New Roman"/>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32AC47" w14:textId="0CF1BBA8" w:rsidR="003F2FD6" w:rsidRPr="00FE0F1F" w:rsidRDefault="00C46D77">
    <w:pPr>
      <w:pStyle w:val="Footer"/>
      <w:rPr>
        <w:rFonts w:ascii="Verdana" w:hAnsi="Verdana"/>
        <w:color w:val="A6A6A6" w:themeColor="background1" w:themeShade="A6"/>
        <w:sz w:val="20"/>
        <w:lang w:val="es-ES"/>
      </w:rPr>
    </w:pPr>
    <w:r w:rsidRPr="00FE0F1F">
      <w:rPr>
        <w:rFonts w:ascii="Verdana" w:hAnsi="Verdana"/>
        <w:color w:val="A6A6A6" w:themeColor="background1" w:themeShade="A6"/>
        <w:sz w:val="20"/>
        <w:lang w:val="es-ES"/>
      </w:rPr>
      <w:t>Pedro Jesús Muñoz Rodríguez</w:t>
    </w:r>
    <w:r w:rsidRPr="00FE0F1F">
      <w:rPr>
        <w:rFonts w:ascii="Verdana" w:hAnsi="Verdana"/>
        <w:color w:val="A6A6A6" w:themeColor="background1" w:themeShade="A6"/>
        <w:sz w:val="20"/>
        <w:lang w:val="es-ES"/>
      </w:rPr>
      <w:tab/>
    </w:r>
    <w:r w:rsidRPr="00FE0F1F">
      <w:rPr>
        <w:rFonts w:ascii="Verdana" w:hAnsi="Verdana"/>
        <w:color w:val="A6A6A6" w:themeColor="background1" w:themeShade="A6"/>
        <w:sz w:val="20"/>
        <w:lang w:val="es-ES"/>
      </w:rPr>
      <w:tab/>
    </w:r>
    <w:r w:rsidR="00F772BC">
      <w:rPr>
        <w:rFonts w:ascii="Verdana" w:hAnsi="Verdana"/>
        <w:color w:val="A6A6A6" w:themeColor="background1" w:themeShade="A6"/>
        <w:sz w:val="20"/>
        <w:lang w:val="es-ES"/>
      </w:rPr>
      <w:t>11</w:t>
    </w:r>
    <w:r w:rsidRPr="00FE0F1F">
      <w:rPr>
        <w:rFonts w:ascii="Verdana" w:hAnsi="Verdana"/>
        <w:color w:val="A6A6A6" w:themeColor="background1" w:themeShade="A6"/>
        <w:sz w:val="20"/>
        <w:lang w:val="es-ES"/>
      </w:rPr>
      <w:t xml:space="preserve"> </w:t>
    </w:r>
    <w:r w:rsidR="00F772BC">
      <w:rPr>
        <w:rFonts w:ascii="Verdana" w:hAnsi="Verdana"/>
        <w:color w:val="A6A6A6" w:themeColor="background1" w:themeShade="A6"/>
        <w:sz w:val="20"/>
        <w:lang w:val="es-ES"/>
      </w:rPr>
      <w:t>Mar</w:t>
    </w:r>
    <w:r w:rsidRPr="00FE0F1F">
      <w:rPr>
        <w:rFonts w:ascii="Verdana" w:hAnsi="Verdana"/>
        <w:color w:val="A6A6A6" w:themeColor="background1" w:themeShade="A6"/>
        <w:sz w:val="20"/>
        <w:lang w:val="es-ES"/>
      </w:rPr>
      <w:t xml:space="preserve"> 2018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68926A" w14:textId="1CF0EDB6" w:rsidR="00FE0F1F" w:rsidRPr="00FE0F1F" w:rsidRDefault="00FE0F1F">
    <w:pPr>
      <w:pStyle w:val="Footer"/>
      <w:rPr>
        <w:rFonts w:ascii="Verdana" w:hAnsi="Verdana"/>
        <w:color w:val="A6A6A6" w:themeColor="background1" w:themeShade="A6"/>
        <w:sz w:val="20"/>
        <w:lang w:val="es-E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67A0F2" w14:textId="2ABD0898" w:rsidR="00FE0F1F" w:rsidRPr="00B530BD" w:rsidRDefault="00B530BD" w:rsidP="00B530BD">
    <w:pPr>
      <w:pStyle w:val="Footer"/>
      <w:rPr>
        <w:rFonts w:ascii="Verdana" w:hAnsi="Verdana"/>
        <w:color w:val="A6A6A6" w:themeColor="background1" w:themeShade="A6"/>
        <w:sz w:val="20"/>
        <w:lang w:val="es-ES"/>
      </w:rPr>
    </w:pPr>
    <w:r w:rsidRPr="00FE0F1F">
      <w:rPr>
        <w:rFonts w:ascii="Verdana" w:hAnsi="Verdana"/>
        <w:color w:val="A6A6A6" w:themeColor="background1" w:themeShade="A6"/>
        <w:sz w:val="20"/>
        <w:lang w:val="es-ES"/>
      </w:rPr>
      <w:t>Pedro Jesús Muñoz Rodríguez</w:t>
    </w:r>
    <w:r w:rsidRPr="00FE0F1F">
      <w:rPr>
        <w:rFonts w:ascii="Verdana" w:hAnsi="Verdana"/>
        <w:color w:val="A6A6A6" w:themeColor="background1" w:themeShade="A6"/>
        <w:sz w:val="20"/>
        <w:lang w:val="es-ES"/>
      </w:rPr>
      <w:tab/>
    </w:r>
    <w:r w:rsidRPr="00FE0F1F">
      <w:rPr>
        <w:rFonts w:ascii="Verdana" w:hAnsi="Verdana"/>
        <w:color w:val="A6A6A6" w:themeColor="background1" w:themeShade="A6"/>
        <w:sz w:val="20"/>
        <w:lang w:val="es-ES"/>
      </w:rPr>
      <w:tab/>
    </w:r>
    <w:r w:rsidR="00F772BC">
      <w:rPr>
        <w:rFonts w:ascii="Verdana" w:hAnsi="Verdana"/>
        <w:color w:val="A6A6A6" w:themeColor="background1" w:themeShade="A6"/>
        <w:sz w:val="20"/>
        <w:lang w:val="es-ES"/>
      </w:rPr>
      <w:t>11</w:t>
    </w:r>
    <w:r w:rsidRPr="00FE0F1F">
      <w:rPr>
        <w:rFonts w:ascii="Verdana" w:hAnsi="Verdana"/>
        <w:color w:val="A6A6A6" w:themeColor="background1" w:themeShade="A6"/>
        <w:sz w:val="20"/>
        <w:lang w:val="es-ES"/>
      </w:rPr>
      <w:t xml:space="preserve"> </w:t>
    </w:r>
    <w:r w:rsidR="00F772BC">
      <w:rPr>
        <w:rFonts w:ascii="Verdana" w:hAnsi="Verdana"/>
        <w:color w:val="A6A6A6" w:themeColor="background1" w:themeShade="A6"/>
        <w:sz w:val="20"/>
        <w:lang w:val="es-ES"/>
      </w:rPr>
      <w:t>Mar</w:t>
    </w:r>
    <w:r w:rsidRPr="00FE0F1F">
      <w:rPr>
        <w:rFonts w:ascii="Verdana" w:hAnsi="Verdana"/>
        <w:color w:val="A6A6A6" w:themeColor="background1" w:themeShade="A6"/>
        <w:sz w:val="20"/>
        <w:lang w:val="es-ES"/>
      </w:rPr>
      <w:t xml:space="preserve"> 2018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6BAF91" w14:textId="77777777" w:rsidR="00B43C9C" w:rsidRDefault="00B43C9C" w:rsidP="00B43C9C">
      <w:pPr>
        <w:spacing w:after="0" w:line="240" w:lineRule="auto"/>
      </w:pPr>
      <w:r>
        <w:separator/>
      </w:r>
    </w:p>
  </w:footnote>
  <w:footnote w:type="continuationSeparator" w:id="0">
    <w:p w14:paraId="0F4789D8" w14:textId="77777777" w:rsidR="00B43C9C" w:rsidRDefault="00B43C9C" w:rsidP="00B43C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04C577" w14:textId="22F120D4" w:rsidR="00FE7A24" w:rsidRPr="00FE0F1F" w:rsidRDefault="00C46D77">
    <w:pPr>
      <w:pStyle w:val="Header"/>
      <w:rPr>
        <w:rFonts w:ascii="Verdana" w:hAnsi="Verdana"/>
        <w:color w:val="A6A6A6" w:themeColor="background1" w:themeShade="A6"/>
        <w:sz w:val="20"/>
        <w:lang w:val="en-GB"/>
      </w:rPr>
    </w:pPr>
    <w:r w:rsidRPr="00FE0F1F">
      <w:rPr>
        <w:rFonts w:ascii="Verdana" w:hAnsi="Verdana"/>
        <w:color w:val="A6A6A6" w:themeColor="background1" w:themeShade="A6"/>
        <w:sz w:val="20"/>
        <w:lang w:val="en-GB"/>
      </w:rPr>
      <w:t>GEOGRAPHIC INFORMATION SYSTEMS 1 – SCIENTIFIC DATA</w:t>
    </w:r>
    <w:r w:rsidR="00FE7A24" w:rsidRPr="00FE0F1F">
      <w:rPr>
        <w:rFonts w:ascii="Verdana" w:hAnsi="Verdana"/>
        <w:color w:val="A6A6A6" w:themeColor="background1" w:themeShade="A6"/>
        <w:sz w:val="20"/>
        <w:lang w:val="en-GB"/>
      </w:rPr>
      <w:tab/>
    </w:r>
    <w:r w:rsidRPr="00FE0F1F">
      <w:rPr>
        <w:rFonts w:ascii="Verdana" w:hAnsi="Verdana"/>
        <w:color w:val="A6A6A6" w:themeColor="background1" w:themeShade="A6"/>
        <w:sz w:val="20"/>
        <w:lang w:val="en-GB"/>
      </w:rPr>
      <w:t xml:space="preserve">ASSIGNMENT </w:t>
    </w:r>
    <w:r w:rsidR="00F772BC">
      <w:rPr>
        <w:rFonts w:ascii="Verdana" w:hAnsi="Verdana"/>
        <w:color w:val="A6A6A6" w:themeColor="background1" w:themeShade="A6"/>
        <w:sz w:val="20"/>
        <w:lang w:val="en-GB"/>
      </w:rPr>
      <w:t>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356BB9" w14:textId="77777777" w:rsidR="00B43C9C" w:rsidRPr="00B43C9C" w:rsidRDefault="00B43C9C">
    <w:pPr>
      <w:pStyle w:val="Header"/>
      <w:rPr>
        <w:lang w:val="es-E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83FF15" w14:textId="6F30A6C0" w:rsidR="00B43C9C" w:rsidRPr="00B530BD" w:rsidRDefault="00B530BD" w:rsidP="00C46D77">
    <w:pPr>
      <w:pStyle w:val="Header"/>
      <w:rPr>
        <w:rFonts w:ascii="Verdana" w:hAnsi="Verdana"/>
        <w:color w:val="A6A6A6" w:themeColor="background1" w:themeShade="A6"/>
        <w:sz w:val="20"/>
        <w:lang w:val="en-GB"/>
      </w:rPr>
    </w:pPr>
    <w:r w:rsidRPr="00FE0F1F">
      <w:rPr>
        <w:rFonts w:ascii="Verdana" w:hAnsi="Verdana"/>
        <w:color w:val="A6A6A6" w:themeColor="background1" w:themeShade="A6"/>
        <w:sz w:val="20"/>
        <w:lang w:val="en-GB"/>
      </w:rPr>
      <w:t>GEOGRAPHIC INFORMATION SYSTEMS 1 – SCIENTIFIC DATA</w:t>
    </w:r>
    <w:r w:rsidRPr="00FE0F1F">
      <w:rPr>
        <w:rFonts w:ascii="Verdana" w:hAnsi="Verdana"/>
        <w:color w:val="A6A6A6" w:themeColor="background1" w:themeShade="A6"/>
        <w:sz w:val="20"/>
        <w:lang w:val="en-GB"/>
      </w:rPr>
      <w:tab/>
      <w:t xml:space="preserve">ASSIGNMENT </w:t>
    </w:r>
    <w:r w:rsidR="00F772BC">
      <w:rPr>
        <w:rFonts w:ascii="Verdana" w:hAnsi="Verdana"/>
        <w:color w:val="A6A6A6" w:themeColor="background1" w:themeShade="A6"/>
        <w:sz w:val="20"/>
        <w:lang w:val="en-GB"/>
      </w:rPr>
      <w:t>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FF0921"/>
    <w:multiLevelType w:val="hybridMultilevel"/>
    <w:tmpl w:val="ADDC3B50"/>
    <w:numStyleLink w:val="Punkte"/>
  </w:abstractNum>
  <w:abstractNum w:abstractNumId="1" w15:restartNumberingAfterBreak="0">
    <w:nsid w:val="0FAE3367"/>
    <w:multiLevelType w:val="hybridMultilevel"/>
    <w:tmpl w:val="D0B2B3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5BA3885"/>
    <w:multiLevelType w:val="hybridMultilevel"/>
    <w:tmpl w:val="0D9A17C6"/>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6067700"/>
    <w:multiLevelType w:val="hybridMultilevel"/>
    <w:tmpl w:val="1416E5F4"/>
    <w:lvl w:ilvl="0" w:tplc="464C6696">
      <w:start w:val="1"/>
      <w:numFmt w:val="decimal"/>
      <w:lvlText w:val="%1."/>
      <w:lvlJc w:val="left"/>
      <w:pPr>
        <w:ind w:left="720" w:hanging="360"/>
      </w:pPr>
    </w:lvl>
    <w:lvl w:ilvl="1" w:tplc="1C485402">
      <w:start w:val="1"/>
      <w:numFmt w:val="lowerLetter"/>
      <w:lvlText w:val="%2."/>
      <w:lvlJc w:val="left"/>
      <w:pPr>
        <w:ind w:left="1440" w:hanging="360"/>
      </w:pPr>
    </w:lvl>
    <w:lvl w:ilvl="2" w:tplc="3D20665A">
      <w:start w:val="1"/>
      <w:numFmt w:val="lowerRoman"/>
      <w:lvlText w:val="%3."/>
      <w:lvlJc w:val="right"/>
      <w:pPr>
        <w:ind w:left="2160" w:hanging="180"/>
      </w:pPr>
    </w:lvl>
    <w:lvl w:ilvl="3" w:tplc="E58CADE4">
      <w:start w:val="1"/>
      <w:numFmt w:val="decimal"/>
      <w:lvlText w:val="%4."/>
      <w:lvlJc w:val="left"/>
      <w:pPr>
        <w:ind w:left="2880" w:hanging="360"/>
      </w:pPr>
    </w:lvl>
    <w:lvl w:ilvl="4" w:tplc="A8FE94A8">
      <w:start w:val="1"/>
      <w:numFmt w:val="lowerLetter"/>
      <w:lvlText w:val="%5."/>
      <w:lvlJc w:val="left"/>
      <w:pPr>
        <w:ind w:left="3600" w:hanging="360"/>
      </w:pPr>
    </w:lvl>
    <w:lvl w:ilvl="5" w:tplc="9CB07E9A">
      <w:start w:val="1"/>
      <w:numFmt w:val="lowerRoman"/>
      <w:lvlText w:val="%6."/>
      <w:lvlJc w:val="right"/>
      <w:pPr>
        <w:ind w:left="4320" w:hanging="180"/>
      </w:pPr>
    </w:lvl>
    <w:lvl w:ilvl="6" w:tplc="6C046BB2">
      <w:start w:val="1"/>
      <w:numFmt w:val="decimal"/>
      <w:lvlText w:val="%7."/>
      <w:lvlJc w:val="left"/>
      <w:pPr>
        <w:ind w:left="5040" w:hanging="360"/>
      </w:pPr>
    </w:lvl>
    <w:lvl w:ilvl="7" w:tplc="FDD8F38C">
      <w:start w:val="1"/>
      <w:numFmt w:val="lowerLetter"/>
      <w:lvlText w:val="%8."/>
      <w:lvlJc w:val="left"/>
      <w:pPr>
        <w:ind w:left="5760" w:hanging="360"/>
      </w:pPr>
    </w:lvl>
    <w:lvl w:ilvl="8" w:tplc="EF3C90FC">
      <w:start w:val="1"/>
      <w:numFmt w:val="lowerRoman"/>
      <w:lvlText w:val="%9."/>
      <w:lvlJc w:val="right"/>
      <w:pPr>
        <w:ind w:left="6480" w:hanging="180"/>
      </w:pPr>
    </w:lvl>
  </w:abstractNum>
  <w:abstractNum w:abstractNumId="4" w15:restartNumberingAfterBreak="0">
    <w:nsid w:val="33E92032"/>
    <w:multiLevelType w:val="hybridMultilevel"/>
    <w:tmpl w:val="84B6B5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2F9160B"/>
    <w:multiLevelType w:val="hybridMultilevel"/>
    <w:tmpl w:val="540A6A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9B142A2"/>
    <w:multiLevelType w:val="hybridMultilevel"/>
    <w:tmpl w:val="D5000498"/>
    <w:lvl w:ilvl="0" w:tplc="E73C6610">
      <w:numFmt w:val="bullet"/>
      <w:lvlText w:val="-"/>
      <w:lvlJc w:val="left"/>
      <w:pPr>
        <w:ind w:left="720" w:hanging="360"/>
      </w:pPr>
      <w:rPr>
        <w:rFonts w:ascii="Verdana" w:eastAsiaTheme="minorHAnsi"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60C4A90"/>
    <w:multiLevelType w:val="hybridMultilevel"/>
    <w:tmpl w:val="9D123F20"/>
    <w:lvl w:ilvl="0" w:tplc="0809000F">
      <w:start w:val="1"/>
      <w:numFmt w:val="decimal"/>
      <w:lvlText w:val="%1."/>
      <w:lvlJc w:val="left"/>
      <w:pPr>
        <w:ind w:left="1068" w:hanging="360"/>
      </w:pPr>
      <w:rPr>
        <w:rFonts w:hint="default"/>
      </w:r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8" w15:restartNumberingAfterBreak="0">
    <w:nsid w:val="5E011F20"/>
    <w:multiLevelType w:val="hybridMultilevel"/>
    <w:tmpl w:val="ADDC3B50"/>
    <w:styleLink w:val="Punkte"/>
    <w:lvl w:ilvl="0" w:tplc="D478A0AC">
      <w:start w:val="1"/>
      <w:numFmt w:val="bullet"/>
      <w:lvlText w:val="-"/>
      <w:lvlJc w:val="left"/>
      <w:pPr>
        <w:ind w:left="158" w:hanging="158"/>
      </w:pPr>
      <w:rPr>
        <w:rFonts w:hAnsi="Arial Unicode MS"/>
        <w:caps w:val="0"/>
        <w:smallCaps w:val="0"/>
        <w:strike w:val="0"/>
        <w:dstrike w:val="0"/>
        <w:outline w:val="0"/>
        <w:emboss w:val="0"/>
        <w:imprint w:val="0"/>
        <w:spacing w:val="0"/>
        <w:w w:val="100"/>
        <w:kern w:val="0"/>
        <w:position w:val="0"/>
        <w:highlight w:val="none"/>
        <w:vertAlign w:val="baseline"/>
      </w:rPr>
    </w:lvl>
    <w:lvl w:ilvl="1" w:tplc="749C20B6">
      <w:start w:val="1"/>
      <w:numFmt w:val="bullet"/>
      <w:lvlText w:val="-"/>
      <w:lvlJc w:val="left"/>
      <w:pPr>
        <w:ind w:left="758" w:hanging="158"/>
      </w:pPr>
      <w:rPr>
        <w:rFonts w:hAnsi="Arial Unicode MS"/>
        <w:caps w:val="0"/>
        <w:smallCaps w:val="0"/>
        <w:strike w:val="0"/>
        <w:dstrike w:val="0"/>
        <w:outline w:val="0"/>
        <w:emboss w:val="0"/>
        <w:imprint w:val="0"/>
        <w:spacing w:val="0"/>
        <w:w w:val="100"/>
        <w:kern w:val="0"/>
        <w:position w:val="0"/>
        <w:highlight w:val="none"/>
        <w:vertAlign w:val="baseline"/>
      </w:rPr>
    </w:lvl>
    <w:lvl w:ilvl="2" w:tplc="61AEC0DE">
      <w:start w:val="1"/>
      <w:numFmt w:val="bullet"/>
      <w:lvlText w:val="-"/>
      <w:lvlJc w:val="left"/>
      <w:pPr>
        <w:ind w:left="1358" w:hanging="158"/>
      </w:pPr>
      <w:rPr>
        <w:rFonts w:hAnsi="Arial Unicode MS"/>
        <w:caps w:val="0"/>
        <w:smallCaps w:val="0"/>
        <w:strike w:val="0"/>
        <w:dstrike w:val="0"/>
        <w:outline w:val="0"/>
        <w:emboss w:val="0"/>
        <w:imprint w:val="0"/>
        <w:spacing w:val="0"/>
        <w:w w:val="100"/>
        <w:kern w:val="0"/>
        <w:position w:val="0"/>
        <w:highlight w:val="none"/>
        <w:vertAlign w:val="baseline"/>
      </w:rPr>
    </w:lvl>
    <w:lvl w:ilvl="3" w:tplc="B534FD4E">
      <w:start w:val="1"/>
      <w:numFmt w:val="bullet"/>
      <w:lvlText w:val="-"/>
      <w:lvlJc w:val="left"/>
      <w:pPr>
        <w:ind w:left="1958" w:hanging="158"/>
      </w:pPr>
      <w:rPr>
        <w:rFonts w:hAnsi="Arial Unicode MS"/>
        <w:caps w:val="0"/>
        <w:smallCaps w:val="0"/>
        <w:strike w:val="0"/>
        <w:dstrike w:val="0"/>
        <w:outline w:val="0"/>
        <w:emboss w:val="0"/>
        <w:imprint w:val="0"/>
        <w:spacing w:val="0"/>
        <w:w w:val="100"/>
        <w:kern w:val="0"/>
        <w:position w:val="0"/>
        <w:highlight w:val="none"/>
        <w:vertAlign w:val="baseline"/>
      </w:rPr>
    </w:lvl>
    <w:lvl w:ilvl="4" w:tplc="616CCE3E">
      <w:start w:val="1"/>
      <w:numFmt w:val="bullet"/>
      <w:lvlText w:val="-"/>
      <w:lvlJc w:val="left"/>
      <w:pPr>
        <w:ind w:left="2558" w:hanging="158"/>
      </w:pPr>
      <w:rPr>
        <w:rFonts w:hAnsi="Arial Unicode MS"/>
        <w:caps w:val="0"/>
        <w:smallCaps w:val="0"/>
        <w:strike w:val="0"/>
        <w:dstrike w:val="0"/>
        <w:outline w:val="0"/>
        <w:emboss w:val="0"/>
        <w:imprint w:val="0"/>
        <w:spacing w:val="0"/>
        <w:w w:val="100"/>
        <w:kern w:val="0"/>
        <w:position w:val="0"/>
        <w:highlight w:val="none"/>
        <w:vertAlign w:val="baseline"/>
      </w:rPr>
    </w:lvl>
    <w:lvl w:ilvl="5" w:tplc="BA861800">
      <w:start w:val="1"/>
      <w:numFmt w:val="bullet"/>
      <w:lvlText w:val="-"/>
      <w:lvlJc w:val="left"/>
      <w:pPr>
        <w:ind w:left="3158" w:hanging="158"/>
      </w:pPr>
      <w:rPr>
        <w:rFonts w:hAnsi="Arial Unicode MS"/>
        <w:caps w:val="0"/>
        <w:smallCaps w:val="0"/>
        <w:strike w:val="0"/>
        <w:dstrike w:val="0"/>
        <w:outline w:val="0"/>
        <w:emboss w:val="0"/>
        <w:imprint w:val="0"/>
        <w:spacing w:val="0"/>
        <w:w w:val="100"/>
        <w:kern w:val="0"/>
        <w:position w:val="0"/>
        <w:highlight w:val="none"/>
        <w:vertAlign w:val="baseline"/>
      </w:rPr>
    </w:lvl>
    <w:lvl w:ilvl="6" w:tplc="F60A9186">
      <w:start w:val="1"/>
      <w:numFmt w:val="bullet"/>
      <w:lvlText w:val="-"/>
      <w:lvlJc w:val="left"/>
      <w:pPr>
        <w:ind w:left="3758" w:hanging="158"/>
      </w:pPr>
      <w:rPr>
        <w:rFonts w:hAnsi="Arial Unicode MS"/>
        <w:caps w:val="0"/>
        <w:smallCaps w:val="0"/>
        <w:strike w:val="0"/>
        <w:dstrike w:val="0"/>
        <w:outline w:val="0"/>
        <w:emboss w:val="0"/>
        <w:imprint w:val="0"/>
        <w:spacing w:val="0"/>
        <w:w w:val="100"/>
        <w:kern w:val="0"/>
        <w:position w:val="0"/>
        <w:highlight w:val="none"/>
        <w:vertAlign w:val="baseline"/>
      </w:rPr>
    </w:lvl>
    <w:lvl w:ilvl="7" w:tplc="48182176">
      <w:start w:val="1"/>
      <w:numFmt w:val="bullet"/>
      <w:lvlText w:val="-"/>
      <w:lvlJc w:val="left"/>
      <w:pPr>
        <w:ind w:left="4358" w:hanging="158"/>
      </w:pPr>
      <w:rPr>
        <w:rFonts w:hAnsi="Arial Unicode MS"/>
        <w:caps w:val="0"/>
        <w:smallCaps w:val="0"/>
        <w:strike w:val="0"/>
        <w:dstrike w:val="0"/>
        <w:outline w:val="0"/>
        <w:emboss w:val="0"/>
        <w:imprint w:val="0"/>
        <w:spacing w:val="0"/>
        <w:w w:val="100"/>
        <w:kern w:val="0"/>
        <w:position w:val="0"/>
        <w:highlight w:val="none"/>
        <w:vertAlign w:val="baseline"/>
      </w:rPr>
    </w:lvl>
    <w:lvl w:ilvl="8" w:tplc="28AE044E">
      <w:start w:val="1"/>
      <w:numFmt w:val="bullet"/>
      <w:lvlText w:val="-"/>
      <w:lvlJc w:val="left"/>
      <w:pPr>
        <w:ind w:left="4958" w:hanging="15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5EA35CBB"/>
    <w:multiLevelType w:val="hybridMultilevel"/>
    <w:tmpl w:val="8ED648D4"/>
    <w:lvl w:ilvl="0" w:tplc="3988A8D8">
      <w:start w:val="1"/>
      <w:numFmt w:val="decimal"/>
      <w:lvlText w:val="%1."/>
      <w:lvlJc w:val="left"/>
      <w:pPr>
        <w:ind w:left="720" w:hanging="360"/>
      </w:pPr>
    </w:lvl>
    <w:lvl w:ilvl="1" w:tplc="1B8AF3E6">
      <w:start w:val="1"/>
      <w:numFmt w:val="lowerLetter"/>
      <w:lvlText w:val="%2."/>
      <w:lvlJc w:val="left"/>
      <w:pPr>
        <w:ind w:left="1440" w:hanging="360"/>
      </w:pPr>
    </w:lvl>
    <w:lvl w:ilvl="2" w:tplc="43D84346">
      <w:start w:val="1"/>
      <w:numFmt w:val="lowerRoman"/>
      <w:lvlText w:val="%3."/>
      <w:lvlJc w:val="right"/>
      <w:pPr>
        <w:ind w:left="2160" w:hanging="180"/>
      </w:pPr>
    </w:lvl>
    <w:lvl w:ilvl="3" w:tplc="2D2EB1F2">
      <w:start w:val="1"/>
      <w:numFmt w:val="decimal"/>
      <w:lvlText w:val="%4."/>
      <w:lvlJc w:val="left"/>
      <w:pPr>
        <w:ind w:left="2880" w:hanging="360"/>
      </w:pPr>
    </w:lvl>
    <w:lvl w:ilvl="4" w:tplc="17A20E50">
      <w:start w:val="1"/>
      <w:numFmt w:val="lowerLetter"/>
      <w:lvlText w:val="%5."/>
      <w:lvlJc w:val="left"/>
      <w:pPr>
        <w:ind w:left="3600" w:hanging="360"/>
      </w:pPr>
    </w:lvl>
    <w:lvl w:ilvl="5" w:tplc="59FCAF3A">
      <w:start w:val="1"/>
      <w:numFmt w:val="lowerRoman"/>
      <w:lvlText w:val="%6."/>
      <w:lvlJc w:val="right"/>
      <w:pPr>
        <w:ind w:left="4320" w:hanging="180"/>
      </w:pPr>
    </w:lvl>
    <w:lvl w:ilvl="6" w:tplc="ED08F6FC">
      <w:start w:val="1"/>
      <w:numFmt w:val="decimal"/>
      <w:lvlText w:val="%7."/>
      <w:lvlJc w:val="left"/>
      <w:pPr>
        <w:ind w:left="5040" w:hanging="360"/>
      </w:pPr>
    </w:lvl>
    <w:lvl w:ilvl="7" w:tplc="B952085C">
      <w:start w:val="1"/>
      <w:numFmt w:val="lowerLetter"/>
      <w:lvlText w:val="%8."/>
      <w:lvlJc w:val="left"/>
      <w:pPr>
        <w:ind w:left="5760" w:hanging="360"/>
      </w:pPr>
    </w:lvl>
    <w:lvl w:ilvl="8" w:tplc="281E6D02">
      <w:start w:val="1"/>
      <w:numFmt w:val="lowerRoman"/>
      <w:lvlText w:val="%9."/>
      <w:lvlJc w:val="right"/>
      <w:pPr>
        <w:ind w:left="6480" w:hanging="180"/>
      </w:pPr>
    </w:lvl>
  </w:abstractNum>
  <w:abstractNum w:abstractNumId="10" w15:restartNumberingAfterBreak="0">
    <w:nsid w:val="61F36C1C"/>
    <w:multiLevelType w:val="hybridMultilevel"/>
    <w:tmpl w:val="5B9CCE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3"/>
  </w:num>
  <w:num w:numId="3">
    <w:abstractNumId w:val="1"/>
  </w:num>
  <w:num w:numId="4">
    <w:abstractNumId w:val="7"/>
  </w:num>
  <w:num w:numId="5">
    <w:abstractNumId w:val="6"/>
  </w:num>
  <w:num w:numId="6">
    <w:abstractNumId w:val="5"/>
  </w:num>
  <w:num w:numId="7">
    <w:abstractNumId w:val="2"/>
  </w:num>
  <w:num w:numId="8">
    <w:abstractNumId w:val="8"/>
  </w:num>
  <w:num w:numId="9">
    <w:abstractNumId w:val="0"/>
  </w:num>
  <w:num w:numId="10">
    <w:abstractNumId w:val="10"/>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3891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973FCDC"/>
    <w:rsid w:val="00000AE0"/>
    <w:rsid w:val="000139EA"/>
    <w:rsid w:val="00025932"/>
    <w:rsid w:val="0004169F"/>
    <w:rsid w:val="0004475B"/>
    <w:rsid w:val="0006576F"/>
    <w:rsid w:val="00075E48"/>
    <w:rsid w:val="0008098A"/>
    <w:rsid w:val="00094492"/>
    <w:rsid w:val="000D397C"/>
    <w:rsid w:val="000D3F98"/>
    <w:rsid w:val="000F17B9"/>
    <w:rsid w:val="00107DA9"/>
    <w:rsid w:val="001165CC"/>
    <w:rsid w:val="00116F17"/>
    <w:rsid w:val="00117433"/>
    <w:rsid w:val="00154F6A"/>
    <w:rsid w:val="00156493"/>
    <w:rsid w:val="0016290B"/>
    <w:rsid w:val="00166D2E"/>
    <w:rsid w:val="001709D3"/>
    <w:rsid w:val="00171A20"/>
    <w:rsid w:val="00173128"/>
    <w:rsid w:val="00176FE2"/>
    <w:rsid w:val="001C143C"/>
    <w:rsid w:val="001D5D26"/>
    <w:rsid w:val="00210217"/>
    <w:rsid w:val="0022093B"/>
    <w:rsid w:val="002336FF"/>
    <w:rsid w:val="002347E3"/>
    <w:rsid w:val="00234A80"/>
    <w:rsid w:val="0026767E"/>
    <w:rsid w:val="002776AD"/>
    <w:rsid w:val="00277A99"/>
    <w:rsid w:val="002B190F"/>
    <w:rsid w:val="002B67E1"/>
    <w:rsid w:val="002C6C66"/>
    <w:rsid w:val="002E70DC"/>
    <w:rsid w:val="0030221F"/>
    <w:rsid w:val="00321EDD"/>
    <w:rsid w:val="00323CC2"/>
    <w:rsid w:val="0034141E"/>
    <w:rsid w:val="00357A36"/>
    <w:rsid w:val="00365CE3"/>
    <w:rsid w:val="00370332"/>
    <w:rsid w:val="003732ED"/>
    <w:rsid w:val="003837DB"/>
    <w:rsid w:val="00397399"/>
    <w:rsid w:val="003B1531"/>
    <w:rsid w:val="003D6EE8"/>
    <w:rsid w:val="003F2FD6"/>
    <w:rsid w:val="00405536"/>
    <w:rsid w:val="00414B64"/>
    <w:rsid w:val="0041733C"/>
    <w:rsid w:val="00437D79"/>
    <w:rsid w:val="0044135E"/>
    <w:rsid w:val="0044324A"/>
    <w:rsid w:val="004D6F0E"/>
    <w:rsid w:val="00501B66"/>
    <w:rsid w:val="00502A0D"/>
    <w:rsid w:val="00524237"/>
    <w:rsid w:val="00531E46"/>
    <w:rsid w:val="00541246"/>
    <w:rsid w:val="00541665"/>
    <w:rsid w:val="00543D38"/>
    <w:rsid w:val="005735E7"/>
    <w:rsid w:val="00581B4E"/>
    <w:rsid w:val="00582CD3"/>
    <w:rsid w:val="00586406"/>
    <w:rsid w:val="00586A6D"/>
    <w:rsid w:val="00593D07"/>
    <w:rsid w:val="005B3CB9"/>
    <w:rsid w:val="005F33E6"/>
    <w:rsid w:val="0063130E"/>
    <w:rsid w:val="006342CB"/>
    <w:rsid w:val="00650E9E"/>
    <w:rsid w:val="00665948"/>
    <w:rsid w:val="006930FA"/>
    <w:rsid w:val="006A4945"/>
    <w:rsid w:val="006A6BDA"/>
    <w:rsid w:val="006B7B53"/>
    <w:rsid w:val="006C523B"/>
    <w:rsid w:val="0071411E"/>
    <w:rsid w:val="00717878"/>
    <w:rsid w:val="0071791E"/>
    <w:rsid w:val="00733752"/>
    <w:rsid w:val="00750DF0"/>
    <w:rsid w:val="00762969"/>
    <w:rsid w:val="00777371"/>
    <w:rsid w:val="00781E22"/>
    <w:rsid w:val="007A10EC"/>
    <w:rsid w:val="007C3007"/>
    <w:rsid w:val="007D1EAB"/>
    <w:rsid w:val="007E26F7"/>
    <w:rsid w:val="007F7114"/>
    <w:rsid w:val="00817485"/>
    <w:rsid w:val="0083452C"/>
    <w:rsid w:val="008433DC"/>
    <w:rsid w:val="008459B7"/>
    <w:rsid w:val="00847C77"/>
    <w:rsid w:val="00862E20"/>
    <w:rsid w:val="008734EE"/>
    <w:rsid w:val="00882AE7"/>
    <w:rsid w:val="00883532"/>
    <w:rsid w:val="008A241F"/>
    <w:rsid w:val="008A4D1D"/>
    <w:rsid w:val="008C493D"/>
    <w:rsid w:val="008D3840"/>
    <w:rsid w:val="008E3731"/>
    <w:rsid w:val="008F5891"/>
    <w:rsid w:val="00920100"/>
    <w:rsid w:val="00925149"/>
    <w:rsid w:val="00947B3A"/>
    <w:rsid w:val="00965DCD"/>
    <w:rsid w:val="00976205"/>
    <w:rsid w:val="009811AC"/>
    <w:rsid w:val="00983228"/>
    <w:rsid w:val="009B0BAA"/>
    <w:rsid w:val="009D3346"/>
    <w:rsid w:val="009F24CA"/>
    <w:rsid w:val="00A05C11"/>
    <w:rsid w:val="00A11666"/>
    <w:rsid w:val="00A46D56"/>
    <w:rsid w:val="00A77D4B"/>
    <w:rsid w:val="00A97F9B"/>
    <w:rsid w:val="00AC38D0"/>
    <w:rsid w:val="00AC76BF"/>
    <w:rsid w:val="00B0653C"/>
    <w:rsid w:val="00B26D89"/>
    <w:rsid w:val="00B43C9C"/>
    <w:rsid w:val="00B43D9C"/>
    <w:rsid w:val="00B50E2A"/>
    <w:rsid w:val="00B530BD"/>
    <w:rsid w:val="00B53C9E"/>
    <w:rsid w:val="00B57B3D"/>
    <w:rsid w:val="00B705D1"/>
    <w:rsid w:val="00B72FFF"/>
    <w:rsid w:val="00B867EC"/>
    <w:rsid w:val="00BA3951"/>
    <w:rsid w:val="00BB18A0"/>
    <w:rsid w:val="00BB3F6F"/>
    <w:rsid w:val="00BB7420"/>
    <w:rsid w:val="00BB7FE4"/>
    <w:rsid w:val="00BC1C3E"/>
    <w:rsid w:val="00BD5A79"/>
    <w:rsid w:val="00BE14DF"/>
    <w:rsid w:val="00BE5AC3"/>
    <w:rsid w:val="00C17A3F"/>
    <w:rsid w:val="00C22B39"/>
    <w:rsid w:val="00C2431F"/>
    <w:rsid w:val="00C2670E"/>
    <w:rsid w:val="00C30A4C"/>
    <w:rsid w:val="00C313E7"/>
    <w:rsid w:val="00C46D77"/>
    <w:rsid w:val="00C47A95"/>
    <w:rsid w:val="00C563CD"/>
    <w:rsid w:val="00C636F5"/>
    <w:rsid w:val="00C7359B"/>
    <w:rsid w:val="00CB47DC"/>
    <w:rsid w:val="00CB7F9B"/>
    <w:rsid w:val="00CD182C"/>
    <w:rsid w:val="00CE63F5"/>
    <w:rsid w:val="00CF7C76"/>
    <w:rsid w:val="00D418B8"/>
    <w:rsid w:val="00D47C58"/>
    <w:rsid w:val="00D72A7D"/>
    <w:rsid w:val="00D858C4"/>
    <w:rsid w:val="00D863AC"/>
    <w:rsid w:val="00D93873"/>
    <w:rsid w:val="00DA299D"/>
    <w:rsid w:val="00DA636F"/>
    <w:rsid w:val="00DE0A8B"/>
    <w:rsid w:val="00DE3435"/>
    <w:rsid w:val="00DE429F"/>
    <w:rsid w:val="00DF6B0A"/>
    <w:rsid w:val="00E45386"/>
    <w:rsid w:val="00E6248F"/>
    <w:rsid w:val="00E6620F"/>
    <w:rsid w:val="00E66BF3"/>
    <w:rsid w:val="00E82C9A"/>
    <w:rsid w:val="00EA37F4"/>
    <w:rsid w:val="00EA6022"/>
    <w:rsid w:val="00EB0491"/>
    <w:rsid w:val="00F017BC"/>
    <w:rsid w:val="00F35C48"/>
    <w:rsid w:val="00F61F7F"/>
    <w:rsid w:val="00F678A0"/>
    <w:rsid w:val="00F772BC"/>
    <w:rsid w:val="00F940E9"/>
    <w:rsid w:val="00F940F2"/>
    <w:rsid w:val="00FA0669"/>
    <w:rsid w:val="00FA6ADC"/>
    <w:rsid w:val="00FC0ACD"/>
    <w:rsid w:val="00FE07DD"/>
    <w:rsid w:val="00FE0F1F"/>
    <w:rsid w:val="00FE7A24"/>
    <w:rsid w:val="0418B2C8"/>
    <w:rsid w:val="5973FCD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38913"/>
    <o:shapelayout v:ext="edit">
      <o:idmap v:ext="edit" data="1"/>
    </o:shapelayout>
  </w:shapeDefaults>
  <w:decimalSymbol w:val=","/>
  <w:listSeparator w:val=";"/>
  <w14:docId w14:val="39563F74"/>
  <w15:chartTrackingRefBased/>
  <w15:docId w15:val="{EE488AD3-0728-4732-9357-1DD62E8213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paragraph" w:styleId="NoSpacing">
    <w:name w:val="No Spacing"/>
    <w:uiPriority w:val="1"/>
    <w:qFormat/>
    <w:rsid w:val="00397399"/>
    <w:pPr>
      <w:spacing w:after="0" w:line="240" w:lineRule="auto"/>
    </w:pPr>
  </w:style>
  <w:style w:type="paragraph" w:styleId="Header">
    <w:name w:val="header"/>
    <w:basedOn w:val="Normal"/>
    <w:link w:val="HeaderChar"/>
    <w:uiPriority w:val="99"/>
    <w:unhideWhenUsed/>
    <w:rsid w:val="00B43C9C"/>
    <w:pPr>
      <w:tabs>
        <w:tab w:val="center" w:pos="4513"/>
        <w:tab w:val="right" w:pos="9026"/>
      </w:tabs>
      <w:spacing w:after="0" w:line="240" w:lineRule="auto"/>
    </w:pPr>
  </w:style>
  <w:style w:type="character" w:customStyle="1" w:styleId="HeaderChar">
    <w:name w:val="Header Char"/>
    <w:basedOn w:val="DefaultParagraphFont"/>
    <w:link w:val="Header"/>
    <w:uiPriority w:val="99"/>
    <w:rsid w:val="00B43C9C"/>
  </w:style>
  <w:style w:type="paragraph" w:styleId="Footer">
    <w:name w:val="footer"/>
    <w:basedOn w:val="Normal"/>
    <w:link w:val="FooterChar"/>
    <w:uiPriority w:val="99"/>
    <w:unhideWhenUsed/>
    <w:rsid w:val="00B43C9C"/>
    <w:pPr>
      <w:tabs>
        <w:tab w:val="center" w:pos="4513"/>
        <w:tab w:val="right" w:pos="9026"/>
      </w:tabs>
      <w:spacing w:after="0" w:line="240" w:lineRule="auto"/>
    </w:pPr>
  </w:style>
  <w:style w:type="character" w:customStyle="1" w:styleId="FooterChar">
    <w:name w:val="Footer Char"/>
    <w:basedOn w:val="DefaultParagraphFont"/>
    <w:link w:val="Footer"/>
    <w:uiPriority w:val="99"/>
    <w:rsid w:val="00B43C9C"/>
  </w:style>
  <w:style w:type="paragraph" w:customStyle="1" w:styleId="Text">
    <w:name w:val="Text"/>
    <w:rsid w:val="0063130E"/>
    <w:pPr>
      <w:pBdr>
        <w:top w:val="nil"/>
        <w:left w:val="nil"/>
        <w:bottom w:val="nil"/>
        <w:right w:val="nil"/>
        <w:between w:val="nil"/>
        <w:bar w:val="nil"/>
      </w:pBdr>
    </w:pPr>
    <w:rPr>
      <w:rFonts w:ascii="Calibri" w:eastAsia="Arial Unicode MS" w:hAnsi="Calibri" w:cs="Arial Unicode MS"/>
      <w:color w:val="000000"/>
      <w:u w:color="000000"/>
      <w:bdr w:val="nil"/>
      <w:lang w:val="en-GB" w:eastAsia="en-GB"/>
    </w:rPr>
  </w:style>
  <w:style w:type="paragraph" w:customStyle="1" w:styleId="Standard">
    <w:name w:val="Standard"/>
    <w:rsid w:val="0063130E"/>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val="en-US" w:eastAsia="en-GB"/>
    </w:rPr>
  </w:style>
  <w:style w:type="table" w:customStyle="1" w:styleId="TableGrid">
    <w:name w:val="TableGrid"/>
    <w:rsid w:val="0063130E"/>
    <w:pPr>
      <w:spacing w:after="0" w:line="240" w:lineRule="auto"/>
    </w:pPr>
    <w:rPr>
      <w:rFonts w:eastAsiaTheme="minorEastAsia"/>
      <w:lang w:val="en-GB" w:eastAsia="en-GB"/>
    </w:rPr>
    <w:tblPr>
      <w:tblCellMar>
        <w:top w:w="0" w:type="dxa"/>
        <w:left w:w="0" w:type="dxa"/>
        <w:bottom w:w="0" w:type="dxa"/>
        <w:right w:w="0" w:type="dxa"/>
      </w:tblCellMar>
    </w:tblPr>
  </w:style>
  <w:style w:type="table" w:styleId="TableGrid0">
    <w:name w:val="Table Grid"/>
    <w:basedOn w:val="TableNormal"/>
    <w:uiPriority w:val="39"/>
    <w:rsid w:val="00DE0A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A">
    <w:name w:val="Text A"/>
    <w:rsid w:val="00BC1C3E"/>
    <w:pPr>
      <w:pBdr>
        <w:top w:val="nil"/>
        <w:left w:val="nil"/>
        <w:bottom w:val="nil"/>
        <w:right w:val="nil"/>
        <w:between w:val="nil"/>
        <w:bar w:val="nil"/>
      </w:pBdr>
    </w:pPr>
    <w:rPr>
      <w:rFonts w:ascii="Calibri" w:eastAsia="Arial Unicode MS" w:hAnsi="Calibri" w:cs="Arial Unicode MS"/>
      <w:color w:val="000000"/>
      <w:u w:color="000000"/>
      <w:bdr w:val="nil"/>
      <w:lang w:val="en-US" w:eastAsia="en-GB"/>
    </w:rPr>
  </w:style>
  <w:style w:type="numbering" w:customStyle="1" w:styleId="Punkte">
    <w:name w:val="Punkte"/>
    <w:rsid w:val="00BC1C3E"/>
    <w:pPr>
      <w:numPr>
        <w:numId w:val="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4982953">
      <w:bodyDiv w:val="1"/>
      <w:marLeft w:val="0"/>
      <w:marRight w:val="0"/>
      <w:marTop w:val="0"/>
      <w:marBottom w:val="0"/>
      <w:divBdr>
        <w:top w:val="none" w:sz="0" w:space="0" w:color="auto"/>
        <w:left w:val="none" w:sz="0" w:space="0" w:color="auto"/>
        <w:bottom w:val="none" w:sz="0" w:space="0" w:color="auto"/>
        <w:right w:val="none" w:sz="0" w:space="0" w:color="auto"/>
      </w:divBdr>
    </w:div>
    <w:div w:id="940144844">
      <w:bodyDiv w:val="1"/>
      <w:marLeft w:val="0"/>
      <w:marRight w:val="0"/>
      <w:marTop w:val="0"/>
      <w:marBottom w:val="0"/>
      <w:divBdr>
        <w:top w:val="none" w:sz="0" w:space="0" w:color="auto"/>
        <w:left w:val="none" w:sz="0" w:space="0" w:color="auto"/>
        <w:bottom w:val="none" w:sz="0" w:space="0" w:color="auto"/>
        <w:right w:val="none" w:sz="0" w:space="0" w:color="auto"/>
      </w:divBdr>
    </w:div>
    <w:div w:id="1178808273">
      <w:bodyDiv w:val="1"/>
      <w:marLeft w:val="0"/>
      <w:marRight w:val="0"/>
      <w:marTop w:val="0"/>
      <w:marBottom w:val="0"/>
      <w:divBdr>
        <w:top w:val="none" w:sz="0" w:space="0" w:color="auto"/>
        <w:left w:val="none" w:sz="0" w:space="0" w:color="auto"/>
        <w:bottom w:val="none" w:sz="0" w:space="0" w:color="auto"/>
        <w:right w:val="none" w:sz="0" w:space="0" w:color="auto"/>
      </w:divBdr>
    </w:div>
    <w:div w:id="1556890181">
      <w:bodyDiv w:val="1"/>
      <w:marLeft w:val="0"/>
      <w:marRight w:val="0"/>
      <w:marTop w:val="0"/>
      <w:marBottom w:val="0"/>
      <w:divBdr>
        <w:top w:val="none" w:sz="0" w:space="0" w:color="auto"/>
        <w:left w:val="none" w:sz="0" w:space="0" w:color="auto"/>
        <w:bottom w:val="none" w:sz="0" w:space="0" w:color="auto"/>
        <w:right w:val="none" w:sz="0" w:space="0" w:color="auto"/>
      </w:divBdr>
    </w:div>
    <w:div w:id="1838570003">
      <w:bodyDiv w:val="1"/>
      <w:marLeft w:val="0"/>
      <w:marRight w:val="0"/>
      <w:marTop w:val="0"/>
      <w:marBottom w:val="0"/>
      <w:divBdr>
        <w:top w:val="none" w:sz="0" w:space="0" w:color="auto"/>
        <w:left w:val="none" w:sz="0" w:space="0" w:color="auto"/>
        <w:bottom w:val="none" w:sz="0" w:space="0" w:color="auto"/>
        <w:right w:val="none" w:sz="0" w:space="0" w:color="auto"/>
      </w:divBdr>
    </w:div>
    <w:div w:id="1922716359">
      <w:bodyDiv w:val="1"/>
      <w:marLeft w:val="0"/>
      <w:marRight w:val="0"/>
      <w:marTop w:val="0"/>
      <w:marBottom w:val="0"/>
      <w:divBdr>
        <w:top w:val="none" w:sz="0" w:space="0" w:color="auto"/>
        <w:left w:val="none" w:sz="0" w:space="0" w:color="auto"/>
        <w:bottom w:val="none" w:sz="0" w:space="0" w:color="auto"/>
        <w:right w:val="none" w:sz="0" w:space="0" w:color="auto"/>
      </w:divBdr>
    </w:div>
    <w:div w:id="1962374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eader" Target="header1.xm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3.xml"/><Relationship Id="rId10" Type="http://schemas.openxmlformats.org/officeDocument/2006/relationships/image" Target="media/image2.png"/><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AC48AC-053F-4828-9081-26C417C941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5608</TotalTime>
  <Pages>14</Pages>
  <Words>1796</Words>
  <Characters>10240</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Jesús Muñoz Rodríguez</dc:creator>
  <cp:keywords/>
  <dc:description/>
  <cp:lastModifiedBy>Pedro Jesús Muñoz Rodríguez</cp:lastModifiedBy>
  <cp:revision>83</cp:revision>
  <cp:lastPrinted>2018-02-26T00:21:00Z</cp:lastPrinted>
  <dcterms:created xsi:type="dcterms:W3CDTF">2018-01-23T11:57:00Z</dcterms:created>
  <dcterms:modified xsi:type="dcterms:W3CDTF">2018-03-11T12:59:00Z</dcterms:modified>
</cp:coreProperties>
</file>